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84" w:rsidRDefault="007E4184">
      <w:pPr>
        <w:pStyle w:val="ConsPlusTitlePage"/>
      </w:pPr>
      <w:r>
        <w:t xml:space="preserve">Документ предоставлен </w:t>
      </w:r>
      <w:hyperlink r:id="rId5" w:history="1">
        <w:r>
          <w:rPr>
            <w:color w:val="0000FF"/>
          </w:rPr>
          <w:t>КонсультантПлюс</w:t>
        </w:r>
      </w:hyperlink>
      <w:r>
        <w:br/>
      </w:r>
    </w:p>
    <w:p w:rsidR="007E4184" w:rsidRDefault="007E4184">
      <w:pPr>
        <w:pStyle w:val="ConsPlusNormal"/>
        <w:jc w:val="both"/>
        <w:outlineLvl w:val="0"/>
      </w:pPr>
    </w:p>
    <w:p w:rsidR="007E4184" w:rsidRDefault="007E4184">
      <w:pPr>
        <w:pStyle w:val="ConsPlusNormal"/>
        <w:jc w:val="right"/>
      </w:pPr>
      <w:r>
        <w:t>Утвержден</w:t>
      </w:r>
    </w:p>
    <w:p w:rsidR="007E4184" w:rsidRDefault="007E4184">
      <w:pPr>
        <w:pStyle w:val="ConsPlusNormal"/>
        <w:jc w:val="right"/>
      </w:pPr>
      <w:r>
        <w:t>Президиумом Верховного Суда</w:t>
      </w:r>
    </w:p>
    <w:p w:rsidR="007E4184" w:rsidRDefault="007E4184">
      <w:pPr>
        <w:pStyle w:val="ConsPlusNormal"/>
        <w:jc w:val="right"/>
      </w:pPr>
      <w:r>
        <w:t>Российской Федерации</w:t>
      </w:r>
    </w:p>
    <w:p w:rsidR="007E4184" w:rsidRDefault="007E4184">
      <w:pPr>
        <w:pStyle w:val="ConsPlusNormal"/>
        <w:jc w:val="right"/>
      </w:pPr>
      <w:r>
        <w:t>30 ноября 2016 года</w:t>
      </w:r>
    </w:p>
    <w:p w:rsidR="007E4184" w:rsidRDefault="007E4184">
      <w:pPr>
        <w:pStyle w:val="ConsPlusNormal"/>
        <w:jc w:val="both"/>
      </w:pPr>
    </w:p>
    <w:p w:rsidR="007E4184" w:rsidRDefault="007E4184">
      <w:pPr>
        <w:pStyle w:val="ConsPlusTitle"/>
        <w:jc w:val="center"/>
      </w:pPr>
      <w:r>
        <w:t>ОБЗОР</w:t>
      </w:r>
    </w:p>
    <w:p w:rsidR="007E4184" w:rsidRDefault="007E4184">
      <w:pPr>
        <w:pStyle w:val="ConsPlusTitle"/>
        <w:jc w:val="center"/>
      </w:pPr>
      <w:r>
        <w:t>ПРАКТИКИ ПРИМЕНЕНИЯ СУДАМИ В 2014 - 2016 ГОДАХ</w:t>
      </w:r>
    </w:p>
    <w:p w:rsidR="007E4184" w:rsidRDefault="007E4184">
      <w:pPr>
        <w:pStyle w:val="ConsPlusTitle"/>
        <w:jc w:val="center"/>
      </w:pPr>
      <w:r>
        <w:t>ЗАКОНОДАТЕЛЬСТВА РОССИЙСКОЙ ФЕДЕРАЦИИ ПРИ РАССМОТРЕНИИ</w:t>
      </w:r>
    </w:p>
    <w:p w:rsidR="007E4184" w:rsidRDefault="007E4184">
      <w:pPr>
        <w:pStyle w:val="ConsPlusTitle"/>
        <w:jc w:val="center"/>
      </w:pPr>
      <w:r>
        <w:t>СПОРОВ, СВЯЗАННЫХ С НАЛОЖЕНИЕМ ДИСЦИПЛИНАРНЫХ ВЗЫСКАНИЙ</w:t>
      </w:r>
    </w:p>
    <w:p w:rsidR="007E4184" w:rsidRDefault="007E4184">
      <w:pPr>
        <w:pStyle w:val="ConsPlusTitle"/>
        <w:jc w:val="center"/>
      </w:pPr>
      <w:r>
        <w:t>ЗА НЕСОБЛЮДЕНИЕ ТРЕБОВАНИЙ ЗАКОНОДАТЕЛЬСТВА</w:t>
      </w:r>
    </w:p>
    <w:p w:rsidR="007E4184" w:rsidRDefault="007E4184">
      <w:pPr>
        <w:pStyle w:val="ConsPlusTitle"/>
        <w:jc w:val="center"/>
      </w:pPr>
      <w:r>
        <w:t>О ПРОТИВОДЕЙСТВИИ КОРРУПЦИИ</w:t>
      </w:r>
    </w:p>
    <w:p w:rsidR="007E4184" w:rsidRDefault="007E4184">
      <w:pPr>
        <w:pStyle w:val="ConsPlusNormal"/>
        <w:jc w:val="both"/>
      </w:pPr>
    </w:p>
    <w:p w:rsidR="007E4184" w:rsidRDefault="007E4184">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7E4184" w:rsidRDefault="007E4184">
      <w:pPr>
        <w:pStyle w:val="ConsPlusNormal"/>
        <w:ind w:firstLine="540"/>
        <w:jc w:val="both"/>
      </w:pPr>
      <w:r>
        <w:t xml:space="preserve">Согласно </w:t>
      </w:r>
      <w:hyperlink r:id="rId6"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7E4184" w:rsidRDefault="007E4184">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7" w:history="1">
        <w:r>
          <w:rPr>
            <w:color w:val="0000FF"/>
          </w:rPr>
          <w:t>часть 1 статьи 13</w:t>
        </w:r>
      </w:hyperlink>
      <w:r>
        <w:t xml:space="preserve"> Федерального закона от 25 декабря 2008 года N 273-ФЗ "О противодействии коррупции").</w:t>
      </w:r>
    </w:p>
    <w:p w:rsidR="007E4184" w:rsidRDefault="007E4184">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7E4184" w:rsidRDefault="007E4184">
      <w:pPr>
        <w:pStyle w:val="ConsPlusNormal"/>
        <w:ind w:firstLine="540"/>
        <w:jc w:val="both"/>
      </w:pPr>
      <w:r>
        <w:t xml:space="preserve">В соответствии со </w:t>
      </w:r>
      <w:hyperlink r:id="rId8"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7E4184" w:rsidRDefault="007E4184">
      <w:pPr>
        <w:pStyle w:val="ConsPlusNormal"/>
        <w:ind w:firstLine="540"/>
        <w:jc w:val="both"/>
      </w:pPr>
      <w:hyperlink r:id="rId10" w:history="1">
        <w:r>
          <w:rPr>
            <w:color w:val="0000FF"/>
          </w:rPr>
          <w:t>Частью 1 статьи 59.2</w:t>
        </w:r>
      </w:hyperlink>
      <w:r>
        <w:t xml:space="preserve"> названного федерального закона установлено, что гражданский служащий подлежит увольнению в связи с утратой доверия в случае:</w:t>
      </w:r>
    </w:p>
    <w:p w:rsidR="007E4184" w:rsidRDefault="007E4184">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E4184" w:rsidRDefault="007E418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4184" w:rsidRDefault="007E418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E4184" w:rsidRDefault="007E4184">
      <w:pPr>
        <w:pStyle w:val="ConsPlusNormal"/>
        <w:ind w:firstLine="540"/>
        <w:jc w:val="both"/>
      </w:pPr>
      <w:r>
        <w:lastRenderedPageBreak/>
        <w:t>4) осуществления гражданским служащим предпринимательской деятельности;</w:t>
      </w:r>
    </w:p>
    <w:p w:rsidR="007E4184" w:rsidRDefault="007E418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184" w:rsidRDefault="007E4184">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4184" w:rsidRDefault="007E4184">
      <w:pPr>
        <w:pStyle w:val="ConsPlusNormal"/>
        <w:ind w:firstLine="540"/>
        <w:jc w:val="both"/>
      </w:pPr>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1"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7E4184" w:rsidRDefault="007E4184">
      <w:pPr>
        <w:pStyle w:val="ConsPlusNormal"/>
        <w:ind w:firstLine="540"/>
        <w:jc w:val="both"/>
      </w:pPr>
      <w:r>
        <w:t xml:space="preserve">Названные взыскания налагаются на гражданского служащего в соответствии с порядком, установленным </w:t>
      </w:r>
      <w:hyperlink r:id="rId12"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7E4184" w:rsidRDefault="007E4184">
      <w:pPr>
        <w:pStyle w:val="ConsPlusNormal"/>
        <w:ind w:firstLine="540"/>
        <w:jc w:val="both"/>
      </w:pPr>
      <w:r>
        <w:t xml:space="preserve">В соответствии с </w:t>
      </w:r>
      <w:hyperlink r:id="rId13"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7E4184" w:rsidRDefault="007E4184">
      <w:pPr>
        <w:pStyle w:val="ConsPlusNormal"/>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4184" w:rsidRDefault="007E4184">
      <w:pPr>
        <w:pStyle w:val="ConsPlusNormal"/>
        <w:ind w:firstLine="540"/>
        <w:jc w:val="both"/>
      </w:pPr>
      <w: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7E4184" w:rsidRDefault="007E4184">
      <w:pPr>
        <w:pStyle w:val="ConsPlusNormal"/>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7E4184" w:rsidRDefault="007E4184">
      <w:pPr>
        <w:pStyle w:val="ConsPlusNormal"/>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7E4184" w:rsidRDefault="007E4184">
      <w:pPr>
        <w:pStyle w:val="ConsPlusNormal"/>
        <w:ind w:firstLine="540"/>
        <w:jc w:val="both"/>
      </w:pPr>
      <w:r>
        <w:t xml:space="preserve">-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lastRenderedPageBreak/>
        <w:t>несовершеннолетних детей либо представления заведомо недостоверных или неполных сведений.</w:t>
      </w:r>
    </w:p>
    <w:p w:rsidR="007E4184" w:rsidRDefault="007E4184">
      <w:pPr>
        <w:pStyle w:val="ConsPlusNormal"/>
        <w:ind w:firstLine="540"/>
        <w:jc w:val="both"/>
      </w:pPr>
      <w: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7E4184" w:rsidRDefault="007E4184">
      <w:pPr>
        <w:pStyle w:val="ConsPlusNormal"/>
        <w:ind w:firstLine="540"/>
        <w:jc w:val="both"/>
      </w:pPr>
      <w:r>
        <w:t>Указанные дела разрешаются судами в порядке искового производства.</w:t>
      </w:r>
    </w:p>
    <w:p w:rsidR="007E4184" w:rsidRDefault="007E4184">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7E4184" w:rsidRDefault="007E4184">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7E4184" w:rsidRDefault="007E4184">
      <w:pPr>
        <w:pStyle w:val="ConsPlusNormal"/>
        <w:ind w:firstLine="540"/>
        <w:jc w:val="both"/>
      </w:pPr>
      <w:r>
        <w:t xml:space="preserve">- </w:t>
      </w:r>
      <w:hyperlink r:id="rId14" w:history="1">
        <w:r>
          <w:rPr>
            <w:color w:val="0000FF"/>
          </w:rPr>
          <w:t>Конституцией</w:t>
        </w:r>
      </w:hyperlink>
      <w:r>
        <w:t xml:space="preserve"> Российской Федерации;</w:t>
      </w:r>
    </w:p>
    <w:p w:rsidR="007E4184" w:rsidRDefault="007E4184">
      <w:pPr>
        <w:pStyle w:val="ConsPlusNormal"/>
        <w:ind w:firstLine="540"/>
        <w:jc w:val="both"/>
      </w:pPr>
      <w:r>
        <w:t xml:space="preserve">- Трудовым </w:t>
      </w:r>
      <w:hyperlink r:id="rId15" w:history="1">
        <w:r>
          <w:rPr>
            <w:color w:val="0000FF"/>
          </w:rPr>
          <w:t>кодексом</w:t>
        </w:r>
      </w:hyperlink>
      <w:r>
        <w:t xml:space="preserve"> Российской Федерации (далее - ТК РФ);</w:t>
      </w:r>
    </w:p>
    <w:p w:rsidR="007E4184" w:rsidRDefault="007E4184">
      <w:pPr>
        <w:pStyle w:val="ConsPlusNormal"/>
        <w:ind w:firstLine="540"/>
        <w:jc w:val="both"/>
      </w:pPr>
      <w:r>
        <w:t xml:space="preserve">- Федеральным </w:t>
      </w:r>
      <w:hyperlink r:id="rId1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7E4184" w:rsidRDefault="007E4184">
      <w:pPr>
        <w:pStyle w:val="ConsPlusNormal"/>
        <w:ind w:firstLine="540"/>
        <w:jc w:val="both"/>
      </w:pPr>
      <w:r>
        <w:t xml:space="preserve">- Федеральным </w:t>
      </w:r>
      <w:hyperlink r:id="rId1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7E4184" w:rsidRDefault="007E4184">
      <w:pPr>
        <w:pStyle w:val="ConsPlusNormal"/>
        <w:ind w:firstLine="540"/>
        <w:jc w:val="both"/>
      </w:pPr>
      <w:r>
        <w:t xml:space="preserve">- Федеральным </w:t>
      </w:r>
      <w:hyperlink r:id="rId18"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7E4184" w:rsidRDefault="007E4184">
      <w:pPr>
        <w:pStyle w:val="ConsPlusNormal"/>
        <w:ind w:firstLine="540"/>
        <w:jc w:val="both"/>
      </w:pPr>
      <w:r>
        <w:t xml:space="preserve">- Федеральным </w:t>
      </w:r>
      <w:hyperlink r:id="rId19"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7E4184" w:rsidRDefault="007E4184">
      <w:pPr>
        <w:pStyle w:val="ConsPlusNormal"/>
        <w:ind w:firstLine="540"/>
        <w:jc w:val="both"/>
      </w:pPr>
      <w:r>
        <w:t xml:space="preserve">- Федеральным </w:t>
      </w:r>
      <w:hyperlink r:id="rId20" w:history="1">
        <w:r>
          <w:rPr>
            <w:color w:val="0000FF"/>
          </w:rPr>
          <w:t>законом</w:t>
        </w:r>
      </w:hyperlink>
      <w:r>
        <w:t xml:space="preserve"> от 7 февраля 2011 года N 3-ФЗ "О полиции" (далее - Федеральный закон "О полиции");</w:t>
      </w:r>
    </w:p>
    <w:p w:rsidR="007E4184" w:rsidRDefault="007E4184">
      <w:pPr>
        <w:pStyle w:val="ConsPlusNormal"/>
        <w:ind w:firstLine="540"/>
        <w:jc w:val="both"/>
      </w:pPr>
      <w:r>
        <w:t xml:space="preserve">- Федеральным </w:t>
      </w:r>
      <w:hyperlink r:id="rId21"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7E4184" w:rsidRDefault="007E4184">
      <w:pPr>
        <w:pStyle w:val="ConsPlusNormal"/>
        <w:ind w:firstLine="540"/>
        <w:jc w:val="both"/>
      </w:pPr>
      <w:r>
        <w:t xml:space="preserve">- Федеральным </w:t>
      </w:r>
      <w:hyperlink r:id="rId22"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7E4184" w:rsidRDefault="007E4184">
      <w:pPr>
        <w:pStyle w:val="ConsPlusNormal"/>
        <w:ind w:firstLine="540"/>
        <w:jc w:val="both"/>
      </w:pPr>
      <w:r>
        <w:t xml:space="preserve">-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7E4184" w:rsidRDefault="007E4184">
      <w:pPr>
        <w:pStyle w:val="ConsPlusNormal"/>
        <w:ind w:firstLine="540"/>
        <w:jc w:val="both"/>
      </w:pPr>
      <w:r>
        <w:t xml:space="preserve">- </w:t>
      </w:r>
      <w:hyperlink r:id="rId24"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7E4184" w:rsidRDefault="007E4184">
      <w:pPr>
        <w:pStyle w:val="ConsPlusNormal"/>
        <w:ind w:firstLine="540"/>
        <w:jc w:val="both"/>
      </w:pPr>
      <w:r>
        <w:t xml:space="preserve">- </w:t>
      </w:r>
      <w:hyperlink r:id="rId25"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7E4184" w:rsidRDefault="007E4184">
      <w:pPr>
        <w:pStyle w:val="ConsPlusNormal"/>
        <w:ind w:firstLine="540"/>
        <w:jc w:val="both"/>
      </w:pPr>
      <w:r>
        <w:t xml:space="preserve">- </w:t>
      </w:r>
      <w:hyperlink r:id="rId26"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E4184" w:rsidRDefault="007E4184">
      <w:pPr>
        <w:pStyle w:val="ConsPlusNormal"/>
        <w:ind w:firstLine="540"/>
        <w:jc w:val="both"/>
      </w:pPr>
      <w:r>
        <w:t xml:space="preserve">- </w:t>
      </w:r>
      <w:hyperlink r:id="rId27"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E4184" w:rsidRDefault="007E4184">
      <w:pPr>
        <w:pStyle w:val="ConsPlusNormal"/>
        <w:ind w:firstLine="540"/>
        <w:jc w:val="both"/>
      </w:pPr>
      <w:r>
        <w:t xml:space="preserve">- </w:t>
      </w:r>
      <w:hyperlink r:id="rId28" w:history="1">
        <w:r>
          <w:rPr>
            <w:color w:val="0000FF"/>
          </w:rPr>
          <w:t>Указом</w:t>
        </w:r>
      </w:hyperlink>
      <w:r>
        <w:t xml:space="preserve"> Президента Российской Федерации от 21 сентября 2009 года N 1065 "О проверке </w:t>
      </w:r>
      <w: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E4184" w:rsidRDefault="007E4184">
      <w:pPr>
        <w:pStyle w:val="ConsPlusNormal"/>
        <w:ind w:firstLine="540"/>
        <w:jc w:val="both"/>
      </w:pPr>
      <w:r>
        <w:t xml:space="preserve">- </w:t>
      </w:r>
      <w:hyperlink r:id="rId29"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E4184" w:rsidRDefault="007E4184">
      <w:pPr>
        <w:pStyle w:val="ConsPlusNormal"/>
        <w:ind w:firstLine="540"/>
        <w:jc w:val="both"/>
      </w:pPr>
      <w:r>
        <w:t>- другими федеральными законами, указами Президента Российской Федерации;</w:t>
      </w:r>
    </w:p>
    <w:p w:rsidR="007E4184" w:rsidRDefault="007E4184">
      <w:pPr>
        <w:pStyle w:val="ConsPlusNormal"/>
        <w:ind w:firstLine="540"/>
        <w:jc w:val="both"/>
      </w:pPr>
      <w:r>
        <w:t>- нормативными правовыми актами ведомств, принятыми во исполнение указанных законов;</w:t>
      </w:r>
    </w:p>
    <w:p w:rsidR="007E4184" w:rsidRDefault="007E4184">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7E4184" w:rsidRDefault="007E4184">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7E4184" w:rsidRDefault="007E4184">
      <w:pPr>
        <w:pStyle w:val="ConsPlusNormal"/>
        <w:jc w:val="both"/>
      </w:pPr>
    </w:p>
    <w:p w:rsidR="007E4184" w:rsidRDefault="007E4184">
      <w:pPr>
        <w:pStyle w:val="ConsPlusNormal"/>
        <w:ind w:firstLine="540"/>
        <w:jc w:val="both"/>
      </w:pPr>
      <w: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7E4184" w:rsidRDefault="007E4184">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7E4184" w:rsidRDefault="007E4184">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"Жилкомсервис" на выполнение работ по ремонту муниципального жилищного фонда. Одним из учредителей ООО "Жилкомсервис"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"Жилкомсервис".</w:t>
      </w:r>
    </w:p>
    <w:p w:rsidR="007E4184" w:rsidRDefault="007E4184">
      <w:pPr>
        <w:pStyle w:val="ConsPlusNormal"/>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7E4184" w:rsidRDefault="007E4184">
      <w:pPr>
        <w:pStyle w:val="ConsPlusNormal"/>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7E4184" w:rsidRDefault="007E4184">
      <w:pPr>
        <w:pStyle w:val="ConsPlusNormal"/>
        <w:ind w:firstLine="540"/>
        <w:jc w:val="both"/>
      </w:pPr>
      <w:r>
        <w:t xml:space="preserve">В соответствии с </w:t>
      </w:r>
      <w:hyperlink r:id="rId30"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E4184" w:rsidRDefault="007E4184">
      <w:pPr>
        <w:pStyle w:val="ConsPlusNormal"/>
        <w:ind w:firstLine="540"/>
        <w:jc w:val="both"/>
      </w:pPr>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w:t>
      </w:r>
      <w:r>
        <w:lastRenderedPageBreak/>
        <w:t>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1" w:history="1">
        <w:r>
          <w:rPr>
            <w:color w:val="0000FF"/>
          </w:rPr>
          <w:t>часть 2 статьи 10</w:t>
        </w:r>
      </w:hyperlink>
      <w:r>
        <w:t xml:space="preserve"> Федерального закона "О противодействии коррупции" в редакции, действовавшей на момент возникновения спорных отношений).</w:t>
      </w:r>
    </w:p>
    <w:p w:rsidR="007E4184" w:rsidRDefault="007E4184">
      <w:pPr>
        <w:pStyle w:val="ConsPlusNormal"/>
        <w:ind w:firstLine="540"/>
        <w:jc w:val="both"/>
      </w:pPr>
      <w:r>
        <w:t xml:space="preserve">В соответствии с положениями </w:t>
      </w:r>
      <w:hyperlink r:id="rId32"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E4184" w:rsidRDefault="007E4184">
      <w:pPr>
        <w:pStyle w:val="ConsPlusNormal"/>
        <w:ind w:firstLine="540"/>
        <w:jc w:val="both"/>
      </w:pPr>
      <w:r>
        <w:t xml:space="preserve">Данным нормам корреспондируют положения </w:t>
      </w:r>
      <w:hyperlink r:id="rId33" w:history="1">
        <w:r>
          <w:rPr>
            <w:color w:val="0000FF"/>
          </w:rPr>
          <w:t>частей 1</w:t>
        </w:r>
      </w:hyperlink>
      <w:r>
        <w:t xml:space="preserve">, </w:t>
      </w:r>
      <w:hyperlink r:id="rId34" w:history="1">
        <w:r>
          <w:rPr>
            <w:color w:val="0000FF"/>
          </w:rPr>
          <w:t>2</w:t>
        </w:r>
      </w:hyperlink>
      <w:r>
        <w:t xml:space="preserve">, </w:t>
      </w:r>
      <w:hyperlink r:id="rId35" w:history="1">
        <w:r>
          <w:rPr>
            <w:color w:val="0000FF"/>
          </w:rPr>
          <w:t>2.1</w:t>
        </w:r>
      </w:hyperlink>
      <w:r>
        <w:t xml:space="preserve">, </w:t>
      </w:r>
      <w:hyperlink r:id="rId36" w:history="1">
        <w:r>
          <w:rPr>
            <w:color w:val="0000FF"/>
          </w:rPr>
          <w:t>2.3</w:t>
        </w:r>
      </w:hyperlink>
      <w:r>
        <w:t xml:space="preserve">, </w:t>
      </w:r>
      <w:hyperlink r:id="rId37" w:history="1">
        <w:r>
          <w:rPr>
            <w:color w:val="0000FF"/>
          </w:rPr>
          <w:t>3 статьи 14.1</w:t>
        </w:r>
      </w:hyperlink>
      <w:r>
        <w:t xml:space="preserve"> Федерального закона "О муниципальной службе в Российской Федерации".</w:t>
      </w:r>
    </w:p>
    <w:p w:rsidR="007E4184" w:rsidRDefault="007E4184">
      <w:pPr>
        <w:pStyle w:val="ConsPlusNormal"/>
        <w:ind w:firstLine="540"/>
        <w:jc w:val="both"/>
      </w:pPr>
      <w:r>
        <w:t xml:space="preserve">Согласно </w:t>
      </w:r>
      <w:hyperlink r:id="rId38" w:history="1">
        <w:r>
          <w:rPr>
            <w:color w:val="0000FF"/>
          </w:rPr>
          <w:t>пункту 1 части 1 статьи 262</w:t>
        </w:r>
      </w:hyperlink>
      <w:r>
        <w:t xml:space="preserve">, </w:t>
      </w:r>
      <w:hyperlink r:id="rId39" w:history="1">
        <w:r>
          <w:rPr>
            <w:color w:val="0000FF"/>
          </w:rPr>
          <w:t>статьям 264</w:t>
        </w:r>
      </w:hyperlink>
      <w:r>
        <w:t xml:space="preserve">, </w:t>
      </w:r>
      <w:hyperlink r:id="rId40"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7E4184" w:rsidRDefault="007E4184">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41" w:history="1">
        <w:r>
          <w:rPr>
            <w:color w:val="0000FF"/>
          </w:rPr>
          <w:t>статья 267</w:t>
        </w:r>
      </w:hyperlink>
      <w:r>
        <w:t xml:space="preserve"> ГПК РФ).</w:t>
      </w:r>
    </w:p>
    <w:p w:rsidR="007E4184" w:rsidRDefault="007E4184">
      <w:pPr>
        <w:pStyle w:val="ConsPlusNormal"/>
        <w:ind w:firstLine="540"/>
        <w:jc w:val="both"/>
      </w:pPr>
      <w:r>
        <w:t xml:space="preserve">В силу </w:t>
      </w:r>
      <w:hyperlink r:id="rId42"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7E4184" w:rsidRDefault="007E4184">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7E4184" w:rsidRDefault="007E4184">
      <w:pPr>
        <w:pStyle w:val="ConsPlusNormal"/>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7E4184" w:rsidRDefault="007E4184">
      <w:pPr>
        <w:pStyle w:val="ConsPlusNormal"/>
        <w:ind w:firstLine="540"/>
        <w:jc w:val="both"/>
      </w:pPr>
      <w:r>
        <w:t xml:space="preserve">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w:t>
      </w:r>
      <w:r>
        <w:lastRenderedPageBreak/>
        <w:t>администрацией муниципального района и ООО "Жилкомсервис".</w:t>
      </w:r>
    </w:p>
    <w:p w:rsidR="007E4184" w:rsidRDefault="007E4184">
      <w:pPr>
        <w:pStyle w:val="ConsPlusNormal"/>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7E4184" w:rsidRDefault="007E4184">
      <w:pPr>
        <w:pStyle w:val="ConsPlusNormal"/>
        <w:ind w:firstLine="540"/>
        <w:jc w:val="both"/>
      </w:pPr>
      <w:r>
        <w:t>(</w:t>
      </w:r>
      <w:hyperlink r:id="rId43"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7E4184" w:rsidRDefault="007E4184">
      <w:pPr>
        <w:pStyle w:val="ConsPlusNormal"/>
        <w:jc w:val="both"/>
      </w:pPr>
    </w:p>
    <w:p w:rsidR="007E4184" w:rsidRDefault="007E4184">
      <w:pPr>
        <w:pStyle w:val="ConsPlusNormal"/>
        <w:ind w:firstLine="540"/>
        <w:jc w:val="both"/>
      </w:pPr>
      <w: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7E4184" w:rsidRDefault="007E4184">
      <w:pPr>
        <w:pStyle w:val="ConsPlusNormal"/>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7E4184" w:rsidRDefault="007E4184">
      <w:pPr>
        <w:pStyle w:val="ConsPlusNormal"/>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4"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5"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7E4184" w:rsidRDefault="007E4184">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7E4184" w:rsidRDefault="007E4184">
      <w:pPr>
        <w:pStyle w:val="ConsPlusNormal"/>
        <w:ind w:firstLine="540"/>
        <w:jc w:val="both"/>
      </w:pPr>
      <w:hyperlink r:id="rId46" w:history="1">
        <w:r>
          <w:rPr>
            <w:color w:val="0000FF"/>
          </w:rPr>
          <w:t>Пунктом 11 части 1 статьи 12</w:t>
        </w:r>
      </w:hyperlink>
      <w: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4184" w:rsidRDefault="007E4184">
      <w:pPr>
        <w:pStyle w:val="ConsPlusNormal"/>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7" w:history="1">
        <w:r>
          <w:rPr>
            <w:color w:val="0000FF"/>
          </w:rPr>
          <w:t>части 2 статьи 11</w:t>
        </w:r>
      </w:hyperlink>
      <w:r>
        <w:t xml:space="preserve"> Федерального закона "О противодействии коррупции".</w:t>
      </w:r>
    </w:p>
    <w:p w:rsidR="007E4184" w:rsidRDefault="007E4184">
      <w:pPr>
        <w:pStyle w:val="ConsPlusNormal"/>
        <w:ind w:firstLine="540"/>
        <w:jc w:val="both"/>
      </w:pPr>
      <w:r>
        <w:t xml:space="preserve">Понятие конфликта интересов определено </w:t>
      </w:r>
      <w:hyperlink r:id="rId48"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9"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7E4184" w:rsidRDefault="007E4184">
      <w:pPr>
        <w:pStyle w:val="ConsPlusNormal"/>
        <w:ind w:firstLine="540"/>
        <w:jc w:val="both"/>
      </w:pPr>
      <w:r>
        <w:t xml:space="preserve">В соответствии с </w:t>
      </w:r>
      <w:hyperlink r:id="rId50"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E4184" w:rsidRDefault="007E4184">
      <w:pPr>
        <w:pStyle w:val="ConsPlusNormal"/>
        <w:ind w:firstLine="540"/>
        <w:jc w:val="both"/>
      </w:pPr>
      <w:r>
        <w:t xml:space="preserve">Согласно </w:t>
      </w:r>
      <w:hyperlink r:id="rId51" w:history="1">
        <w:r>
          <w:rPr>
            <w:color w:val="0000FF"/>
          </w:rPr>
          <w:t>части 1 статьи 27.1</w:t>
        </w:r>
      </w:hyperlink>
      <w:r>
        <w:t xml:space="preserve"> Федерального закона "О муниципальной службе в Российской </w:t>
      </w:r>
      <w:r>
        <w:lastRenderedPageBreak/>
        <w:t xml:space="preserve">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2"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53"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7E4184" w:rsidRDefault="007E4184">
      <w:pPr>
        <w:pStyle w:val="ConsPlusNormal"/>
        <w:ind w:firstLine="540"/>
        <w:jc w:val="both"/>
      </w:pPr>
      <w:r>
        <w:t xml:space="preserve">Установив, что М., в нарушение требований </w:t>
      </w:r>
      <w:hyperlink r:id="rId54" w:history="1">
        <w:r>
          <w:rPr>
            <w:color w:val="0000FF"/>
          </w:rPr>
          <w:t>части 2 статьи 11</w:t>
        </w:r>
      </w:hyperlink>
      <w:r>
        <w:t xml:space="preserve"> Федерального закона "О противодействии коррупции" и </w:t>
      </w:r>
      <w:hyperlink r:id="rId55"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6"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7E4184" w:rsidRDefault="007E4184">
      <w:pPr>
        <w:pStyle w:val="ConsPlusNormal"/>
        <w:ind w:firstLine="540"/>
        <w:jc w:val="both"/>
      </w:pPr>
      <w:r>
        <w:t xml:space="preserve">Довод истца об отсутствии конфликта интересов суд нашел несостоятельным, указав, что в силу </w:t>
      </w:r>
      <w:hyperlink r:id="rId57"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8"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7E4184" w:rsidRDefault="007E4184">
      <w:pPr>
        <w:pStyle w:val="ConsPlusNormal"/>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9"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7E4184" w:rsidRDefault="007E4184">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7E4184" w:rsidRDefault="007E4184">
      <w:pPr>
        <w:pStyle w:val="ConsPlusNormal"/>
        <w:ind w:firstLine="540"/>
        <w:jc w:val="both"/>
      </w:pPr>
      <w:r>
        <w:t>(По материалам судебной практики Ивановского областного суда)</w:t>
      </w:r>
    </w:p>
    <w:p w:rsidR="007E4184" w:rsidRDefault="007E4184">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7E4184" w:rsidRDefault="007E4184">
      <w:pPr>
        <w:pStyle w:val="ConsPlusNormal"/>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60"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7E4184" w:rsidRDefault="007E4184">
      <w:pPr>
        <w:pStyle w:val="ConsPlusNormal"/>
        <w:ind w:firstLine="540"/>
        <w:jc w:val="both"/>
      </w:pPr>
      <w:r>
        <w:t>В. полагал, в частности, что в его действиях отсутствует конфликт интересов.</w:t>
      </w:r>
    </w:p>
    <w:p w:rsidR="007E4184" w:rsidRDefault="007E4184">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7E4184" w:rsidRDefault="007E4184">
      <w:pPr>
        <w:pStyle w:val="ConsPlusNormal"/>
        <w:ind w:firstLine="540"/>
        <w:jc w:val="both"/>
      </w:pPr>
      <w:r>
        <w:t>Разрешая спор, суды исходили из следующего.</w:t>
      </w:r>
    </w:p>
    <w:p w:rsidR="007E4184" w:rsidRDefault="007E4184">
      <w:pPr>
        <w:pStyle w:val="ConsPlusNormal"/>
        <w:ind w:firstLine="540"/>
        <w:jc w:val="both"/>
      </w:pPr>
      <w:r>
        <w:t xml:space="preserve">При определении понятия конфликта интересов на службе в органах внутренних дел согласно </w:t>
      </w:r>
      <w:hyperlink r:id="rId61" w:history="1">
        <w:r>
          <w:rPr>
            <w:color w:val="0000FF"/>
          </w:rPr>
          <w:t>частям 1</w:t>
        </w:r>
      </w:hyperlink>
      <w:r>
        <w:t xml:space="preserve"> и </w:t>
      </w:r>
      <w:hyperlink r:id="rId62"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w:t>
      </w:r>
      <w:r>
        <w:lastRenderedPageBreak/>
        <w:t xml:space="preserve">содержащиеся соответственно в </w:t>
      </w:r>
      <w:hyperlink r:id="rId63" w:history="1">
        <w:r>
          <w:rPr>
            <w:color w:val="0000FF"/>
          </w:rPr>
          <w:t>частях 1</w:t>
        </w:r>
      </w:hyperlink>
      <w:r>
        <w:t xml:space="preserve"> и </w:t>
      </w:r>
      <w:hyperlink r:id="rId64"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7E4184" w:rsidRDefault="007E4184">
      <w:pPr>
        <w:pStyle w:val="ConsPlusNormal"/>
        <w:ind w:firstLine="540"/>
        <w:jc w:val="both"/>
      </w:pPr>
      <w:r>
        <w:t xml:space="preserve">В соответствии с </w:t>
      </w:r>
      <w:hyperlink r:id="rId65" w:history="1">
        <w:r>
          <w:rPr>
            <w:color w:val="0000FF"/>
          </w:rPr>
          <w:t>частями 3</w:t>
        </w:r>
      </w:hyperlink>
      <w:r>
        <w:t xml:space="preserve"> и </w:t>
      </w:r>
      <w:hyperlink r:id="rId66" w:history="1">
        <w:r>
          <w:rPr>
            <w:color w:val="0000FF"/>
          </w:rPr>
          <w:t>4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7E4184" w:rsidRDefault="007E4184">
      <w:pPr>
        <w:pStyle w:val="ConsPlusNormal"/>
        <w:ind w:firstLine="540"/>
        <w:jc w:val="both"/>
      </w:pPr>
      <w:r>
        <w:t xml:space="preserve">Кроме того, согласно </w:t>
      </w:r>
      <w:hyperlink r:id="rId67"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E4184" w:rsidRDefault="007E4184">
      <w:pPr>
        <w:pStyle w:val="ConsPlusNormal"/>
        <w:ind w:firstLine="540"/>
        <w:jc w:val="both"/>
      </w:pPr>
      <w:r>
        <w:t xml:space="preserve">В силу </w:t>
      </w:r>
      <w:hyperlink r:id="rId68"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70"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7E4184" w:rsidRDefault="007E4184">
      <w:pPr>
        <w:pStyle w:val="ConsPlusNormal"/>
        <w:ind w:firstLine="540"/>
        <w:jc w:val="both"/>
      </w:pPr>
      <w:hyperlink r:id="rId71"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7E4184" w:rsidRDefault="007E4184">
      <w:pPr>
        <w:pStyle w:val="ConsPlusNormal"/>
        <w:ind w:firstLine="540"/>
        <w:jc w:val="both"/>
      </w:pPr>
      <w:r>
        <w:t xml:space="preserve">Суд установил, что приказ об увольнении В. со службы по </w:t>
      </w:r>
      <w:hyperlink r:id="rId72"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7E4184" w:rsidRDefault="007E4184">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7E4184" w:rsidRDefault="007E4184">
      <w:pPr>
        <w:pStyle w:val="ConsPlusNormal"/>
        <w:ind w:firstLine="540"/>
        <w:jc w:val="both"/>
      </w:pPr>
      <w:r>
        <w:t xml:space="preserve">Учитывая установленные по делу обстоятельства и руководствуясь указанными нормами </w:t>
      </w:r>
      <w:hyperlink r:id="rId73"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4" w:history="1">
        <w:r>
          <w:rPr>
            <w:color w:val="0000FF"/>
          </w:rPr>
          <w:t xml:space="preserve">статьи </w:t>
        </w:r>
        <w:r>
          <w:rPr>
            <w:color w:val="0000FF"/>
          </w:rPr>
          <w:lastRenderedPageBreak/>
          <w:t>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5"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7E4184" w:rsidRDefault="007E4184">
      <w:pPr>
        <w:pStyle w:val="ConsPlusNormal"/>
        <w:ind w:firstLine="540"/>
        <w:jc w:val="both"/>
      </w:pPr>
      <w:r>
        <w:t>(По материалам судебной практики Псковского областного суда)</w:t>
      </w:r>
    </w:p>
    <w:p w:rsidR="007E4184" w:rsidRDefault="007E4184">
      <w:pPr>
        <w:pStyle w:val="ConsPlusNormal"/>
        <w:jc w:val="both"/>
      </w:pPr>
    </w:p>
    <w:p w:rsidR="007E4184" w:rsidRDefault="007E4184">
      <w:pPr>
        <w:pStyle w:val="ConsPlusNormal"/>
        <w:ind w:firstLine="540"/>
        <w:jc w:val="both"/>
      </w:pPr>
      <w: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7E4184" w:rsidRDefault="007E4184">
      <w:pPr>
        <w:pStyle w:val="ConsPlusNormal"/>
        <w:ind w:firstLine="540"/>
        <w:jc w:val="both"/>
      </w:pPr>
      <w: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6"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7E4184" w:rsidRDefault="007E4184">
      <w:pPr>
        <w:pStyle w:val="ConsPlusNormal"/>
        <w:ind w:firstLine="540"/>
        <w:jc w:val="both"/>
      </w:pPr>
      <w: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7E4184" w:rsidRDefault="007E4184">
      <w:pPr>
        <w:pStyle w:val="ConsPlusNormal"/>
        <w:ind w:firstLine="540"/>
        <w:jc w:val="both"/>
      </w:pPr>
      <w:r>
        <w:t>Решением суда в удовлетворении иска П. отказано в связи со следующим.</w:t>
      </w:r>
    </w:p>
    <w:p w:rsidR="007E4184" w:rsidRDefault="007E4184">
      <w:pPr>
        <w:pStyle w:val="ConsPlusNormal"/>
        <w:ind w:firstLine="540"/>
        <w:jc w:val="both"/>
      </w:pPr>
      <w:r>
        <w:t xml:space="preserve">В соответствии с </w:t>
      </w:r>
      <w:hyperlink r:id="rId77" w:history="1">
        <w:r>
          <w:rPr>
            <w:color w:val="0000FF"/>
          </w:rPr>
          <w:t>частями 1</w:t>
        </w:r>
      </w:hyperlink>
      <w:r>
        <w:t xml:space="preserve"> и </w:t>
      </w:r>
      <w:hyperlink r:id="rId78"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E4184" w:rsidRDefault="007E4184">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9" w:history="1">
        <w:r>
          <w:rPr>
            <w:color w:val="0000FF"/>
          </w:rPr>
          <w:t>части 4</w:t>
        </w:r>
      </w:hyperlink>
      <w:r>
        <w:t xml:space="preserve"> и </w:t>
      </w:r>
      <w:hyperlink r:id="rId80"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7E4184" w:rsidRDefault="007E4184">
      <w:pPr>
        <w:pStyle w:val="ConsPlusNormal"/>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81" w:history="1">
        <w:r>
          <w:rPr>
            <w:color w:val="0000FF"/>
          </w:rPr>
          <w:t>пунктом 12 части 1 статьи 15</w:t>
        </w:r>
      </w:hyperlink>
      <w:r>
        <w:t xml:space="preserve"> и </w:t>
      </w:r>
      <w:hyperlink r:id="rId82"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7E4184" w:rsidRDefault="007E4184">
      <w:pPr>
        <w:pStyle w:val="ConsPlusNormal"/>
        <w:ind w:firstLine="540"/>
        <w:jc w:val="both"/>
      </w:pPr>
      <w:r>
        <w:t xml:space="preserve">Кроме того, в </w:t>
      </w:r>
      <w:hyperlink r:id="rId83"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w:t>
      </w:r>
      <w:r>
        <w:lastRenderedPageBreak/>
        <w:t>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7E4184" w:rsidRDefault="007E4184">
      <w:pPr>
        <w:pStyle w:val="ConsPlusNormal"/>
        <w:ind w:firstLine="540"/>
        <w:jc w:val="both"/>
      </w:pPr>
      <w:r>
        <w:t xml:space="preserve">В соответствии с </w:t>
      </w:r>
      <w:hyperlink r:id="rId84" w:history="1">
        <w:r>
          <w:rPr>
            <w:color w:val="0000FF"/>
          </w:rPr>
          <w:t>частями 1</w:t>
        </w:r>
      </w:hyperlink>
      <w:r>
        <w:t xml:space="preserve"> и </w:t>
      </w:r>
      <w:hyperlink r:id="rId85"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7E4184" w:rsidRDefault="007E4184">
      <w:pPr>
        <w:pStyle w:val="ConsPlusNormal"/>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6"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7E4184" w:rsidRDefault="007E4184">
      <w:pPr>
        <w:pStyle w:val="ConsPlusNormal"/>
        <w:ind w:firstLine="540"/>
        <w:jc w:val="both"/>
      </w:pPr>
      <w:r>
        <w:t xml:space="preserve">В соответствии с </w:t>
      </w:r>
      <w:hyperlink r:id="rId87"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8" w:history="1">
        <w:r>
          <w:rPr>
            <w:color w:val="0000FF"/>
          </w:rPr>
          <w:t>законом</w:t>
        </w:r>
      </w:hyperlink>
      <w:r>
        <w:t xml:space="preserve"> "О противодействии коррупции" и другими федеральными законами.</w:t>
      </w:r>
    </w:p>
    <w:p w:rsidR="007E4184" w:rsidRDefault="007E4184">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9"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7E4184" w:rsidRDefault="007E4184">
      <w:pPr>
        <w:pStyle w:val="ConsPlusNormal"/>
        <w:ind w:firstLine="540"/>
        <w:jc w:val="both"/>
      </w:pPr>
      <w: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7E4184" w:rsidRDefault="007E4184">
      <w:pPr>
        <w:pStyle w:val="ConsPlusNormal"/>
        <w:ind w:firstLine="540"/>
        <w:jc w:val="both"/>
      </w:pPr>
      <w:r>
        <w:t xml:space="preserve">П. не исполнила установленные </w:t>
      </w:r>
      <w:hyperlink r:id="rId90" w:history="1">
        <w:r>
          <w:rPr>
            <w:color w:val="0000FF"/>
          </w:rPr>
          <w:t>частями 1</w:t>
        </w:r>
      </w:hyperlink>
      <w:r>
        <w:t xml:space="preserve"> и </w:t>
      </w:r>
      <w:hyperlink r:id="rId91"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2" w:history="1">
        <w:r>
          <w:rPr>
            <w:color w:val="0000FF"/>
          </w:rPr>
          <w:t>пунктом 12 части 1 статьи 15</w:t>
        </w:r>
      </w:hyperlink>
      <w:r>
        <w:t xml:space="preserve"> и </w:t>
      </w:r>
      <w:hyperlink r:id="rId93"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4" w:history="1">
        <w:r>
          <w:rPr>
            <w:color w:val="0000FF"/>
          </w:rPr>
          <w:t>абзацем пятым пункта 1 статьи 12</w:t>
        </w:r>
      </w:hyperlink>
      <w:r>
        <w:t xml:space="preserve"> Федерального закона "О судебных приставах" и </w:t>
      </w:r>
      <w:hyperlink r:id="rId95"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7E4184" w:rsidRDefault="007E4184">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7E4184" w:rsidRDefault="007E4184">
      <w:pPr>
        <w:pStyle w:val="ConsPlusNormal"/>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w:t>
      </w:r>
      <w:r>
        <w:lastRenderedPageBreak/>
        <w:t xml:space="preserve">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6" w:history="1">
        <w:r>
          <w:rPr>
            <w:color w:val="0000FF"/>
          </w:rPr>
          <w:t>пунктом 1.1 части 1 статьи 37</w:t>
        </w:r>
      </w:hyperlink>
      <w:r>
        <w:t xml:space="preserve"> Федерального закона "О государственной гражданской службе Российской Федерации".</w:t>
      </w:r>
    </w:p>
    <w:p w:rsidR="007E4184" w:rsidRDefault="007E4184">
      <w:pPr>
        <w:pStyle w:val="ConsPlusNormal"/>
        <w:ind w:firstLine="540"/>
        <w:jc w:val="both"/>
      </w:pPr>
      <w:r>
        <w:t>(По материалам судебной практики Кемеровского областного суда)</w:t>
      </w:r>
    </w:p>
    <w:p w:rsidR="007E4184" w:rsidRDefault="007E4184">
      <w:pPr>
        <w:pStyle w:val="ConsPlusNormal"/>
        <w:ind w:firstLine="540"/>
        <w:jc w:val="both"/>
      </w:pPr>
      <w:r>
        <w:t xml:space="preserve">С 17 октября 2015 года вступил в силу Федеральный </w:t>
      </w:r>
      <w:hyperlink r:id="rId97"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8" w:history="1">
        <w:r>
          <w:rPr>
            <w:color w:val="0000FF"/>
          </w:rPr>
          <w:t>Пунктом 3 статьи 10</w:t>
        </w:r>
      </w:hyperlink>
      <w:r>
        <w:t xml:space="preserve"> названного федерального закона </w:t>
      </w:r>
      <w:hyperlink r:id="rId99"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E4184" w:rsidRDefault="007E4184">
      <w:pPr>
        <w:pStyle w:val="ConsPlusNormal"/>
        <w:ind w:firstLine="540"/>
        <w:jc w:val="both"/>
      </w:pPr>
      <w:hyperlink r:id="rId100" w:history="1">
        <w:r>
          <w:rPr>
            <w:color w:val="0000FF"/>
          </w:rPr>
          <w:t>Порядок</w:t>
        </w:r>
      </w:hyperlink>
      <w: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101" w:history="1">
        <w:r>
          <w:rPr>
            <w:color w:val="0000FF"/>
          </w:rPr>
          <w:t>части 2 статьи 11</w:t>
        </w:r>
      </w:hyperlink>
      <w: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2" w:history="1">
        <w:r>
          <w:rPr>
            <w:color w:val="0000FF"/>
          </w:rPr>
          <w:t>пункту 5</w:t>
        </w:r>
      </w:hyperlink>
      <w: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3" w:history="1">
        <w:r>
          <w:rPr>
            <w:color w:val="0000FF"/>
          </w:rPr>
          <w:t>приложении N 1</w:t>
        </w:r>
      </w:hyperlink>
      <w:r>
        <w:t xml:space="preserve"> к Порядку.</w:t>
      </w:r>
    </w:p>
    <w:p w:rsidR="007E4184" w:rsidRDefault="007E4184">
      <w:pPr>
        <w:pStyle w:val="ConsPlusNormal"/>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4"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5"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6"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4184" w:rsidRDefault="007E4184">
      <w:pPr>
        <w:pStyle w:val="ConsPlusNormal"/>
        <w:jc w:val="both"/>
      </w:pPr>
    </w:p>
    <w:p w:rsidR="007E4184" w:rsidRDefault="007E4184">
      <w:pPr>
        <w:pStyle w:val="ConsPlusNormal"/>
        <w:jc w:val="both"/>
      </w:pPr>
    </w:p>
    <w:p w:rsidR="007E4184" w:rsidRDefault="007E4184">
      <w:pPr>
        <w:pStyle w:val="ConsPlusNormal"/>
        <w:pBdr>
          <w:top w:val="single" w:sz="6" w:space="0" w:color="auto"/>
        </w:pBdr>
        <w:spacing w:before="100" w:after="100"/>
        <w:jc w:val="both"/>
        <w:rPr>
          <w:sz w:val="2"/>
          <w:szCs w:val="2"/>
        </w:rPr>
      </w:pPr>
    </w:p>
    <w:p w:rsidR="00B078D5" w:rsidRDefault="00B078D5">
      <w:bookmarkStart w:id="0" w:name="_GoBack"/>
      <w:bookmarkEnd w:id="0"/>
    </w:p>
    <w:sectPr w:rsidR="00B078D5" w:rsidSect="0009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84"/>
    <w:rsid w:val="000035E4"/>
    <w:rsid w:val="00003D38"/>
    <w:rsid w:val="00005DE9"/>
    <w:rsid w:val="00011D0E"/>
    <w:rsid w:val="000130F6"/>
    <w:rsid w:val="00013158"/>
    <w:rsid w:val="000138C4"/>
    <w:rsid w:val="00015C7C"/>
    <w:rsid w:val="00015C91"/>
    <w:rsid w:val="00015F9B"/>
    <w:rsid w:val="00017ADD"/>
    <w:rsid w:val="000241B5"/>
    <w:rsid w:val="000264AB"/>
    <w:rsid w:val="0003152A"/>
    <w:rsid w:val="000353EE"/>
    <w:rsid w:val="00035488"/>
    <w:rsid w:val="000359A7"/>
    <w:rsid w:val="000410D4"/>
    <w:rsid w:val="00041122"/>
    <w:rsid w:val="00056446"/>
    <w:rsid w:val="00057840"/>
    <w:rsid w:val="0007464B"/>
    <w:rsid w:val="00074B7D"/>
    <w:rsid w:val="0007654D"/>
    <w:rsid w:val="00090EAC"/>
    <w:rsid w:val="00096E4C"/>
    <w:rsid w:val="000A44D0"/>
    <w:rsid w:val="000A69C3"/>
    <w:rsid w:val="000B3ABF"/>
    <w:rsid w:val="000C19A4"/>
    <w:rsid w:val="000C6317"/>
    <w:rsid w:val="000C7831"/>
    <w:rsid w:val="000D39FF"/>
    <w:rsid w:val="000D6CCE"/>
    <w:rsid w:val="000E1797"/>
    <w:rsid w:val="000E6F0C"/>
    <w:rsid w:val="000F2E97"/>
    <w:rsid w:val="001021D4"/>
    <w:rsid w:val="00103136"/>
    <w:rsid w:val="00104459"/>
    <w:rsid w:val="00111E30"/>
    <w:rsid w:val="00112E35"/>
    <w:rsid w:val="00115B75"/>
    <w:rsid w:val="0011638D"/>
    <w:rsid w:val="001165A6"/>
    <w:rsid w:val="001175A6"/>
    <w:rsid w:val="001226D4"/>
    <w:rsid w:val="00130F92"/>
    <w:rsid w:val="00154EC9"/>
    <w:rsid w:val="00155B0B"/>
    <w:rsid w:val="00157F83"/>
    <w:rsid w:val="001756DB"/>
    <w:rsid w:val="00175960"/>
    <w:rsid w:val="00177999"/>
    <w:rsid w:val="00180F03"/>
    <w:rsid w:val="00181AEA"/>
    <w:rsid w:val="001821C7"/>
    <w:rsid w:val="001859D2"/>
    <w:rsid w:val="00187188"/>
    <w:rsid w:val="001904F0"/>
    <w:rsid w:val="00190A3C"/>
    <w:rsid w:val="00192B5A"/>
    <w:rsid w:val="001944C4"/>
    <w:rsid w:val="001A562C"/>
    <w:rsid w:val="001B5EBB"/>
    <w:rsid w:val="001B6AD5"/>
    <w:rsid w:val="001C0118"/>
    <w:rsid w:val="001C0160"/>
    <w:rsid w:val="001C1CA1"/>
    <w:rsid w:val="001C2DD7"/>
    <w:rsid w:val="001C333B"/>
    <w:rsid w:val="001C6FEB"/>
    <w:rsid w:val="001C73A5"/>
    <w:rsid w:val="001D26FC"/>
    <w:rsid w:val="001D538E"/>
    <w:rsid w:val="001E3023"/>
    <w:rsid w:val="001F0BAE"/>
    <w:rsid w:val="001F15F0"/>
    <w:rsid w:val="001F44A8"/>
    <w:rsid w:val="001F4867"/>
    <w:rsid w:val="001F58E2"/>
    <w:rsid w:val="0020105C"/>
    <w:rsid w:val="00205AAE"/>
    <w:rsid w:val="0020657B"/>
    <w:rsid w:val="00206DCB"/>
    <w:rsid w:val="002076E0"/>
    <w:rsid w:val="002159A2"/>
    <w:rsid w:val="00224401"/>
    <w:rsid w:val="00225B7C"/>
    <w:rsid w:val="00240860"/>
    <w:rsid w:val="00243D08"/>
    <w:rsid w:val="002462A6"/>
    <w:rsid w:val="00247201"/>
    <w:rsid w:val="0025120B"/>
    <w:rsid w:val="00251B32"/>
    <w:rsid w:val="00256EF1"/>
    <w:rsid w:val="00256F62"/>
    <w:rsid w:val="00261CDB"/>
    <w:rsid w:val="00266331"/>
    <w:rsid w:val="00266B28"/>
    <w:rsid w:val="00272514"/>
    <w:rsid w:val="00272876"/>
    <w:rsid w:val="002807AB"/>
    <w:rsid w:val="00285811"/>
    <w:rsid w:val="00290B33"/>
    <w:rsid w:val="00291721"/>
    <w:rsid w:val="00293366"/>
    <w:rsid w:val="00293C70"/>
    <w:rsid w:val="00295D46"/>
    <w:rsid w:val="00297042"/>
    <w:rsid w:val="002A6515"/>
    <w:rsid w:val="002B0B07"/>
    <w:rsid w:val="002B7F5F"/>
    <w:rsid w:val="002C125E"/>
    <w:rsid w:val="002C1B82"/>
    <w:rsid w:val="002C3F1A"/>
    <w:rsid w:val="002C594E"/>
    <w:rsid w:val="002C6F7E"/>
    <w:rsid w:val="002C7741"/>
    <w:rsid w:val="002C7BB4"/>
    <w:rsid w:val="002D13AE"/>
    <w:rsid w:val="002D153D"/>
    <w:rsid w:val="002D2879"/>
    <w:rsid w:val="002D2AED"/>
    <w:rsid w:val="002E11C6"/>
    <w:rsid w:val="002F0630"/>
    <w:rsid w:val="002F1E35"/>
    <w:rsid w:val="002F2890"/>
    <w:rsid w:val="002F45FE"/>
    <w:rsid w:val="002F5F8A"/>
    <w:rsid w:val="0030553F"/>
    <w:rsid w:val="00305FF9"/>
    <w:rsid w:val="00321288"/>
    <w:rsid w:val="0032759C"/>
    <w:rsid w:val="0033000D"/>
    <w:rsid w:val="003376BA"/>
    <w:rsid w:val="00337ECD"/>
    <w:rsid w:val="00342DE7"/>
    <w:rsid w:val="00344818"/>
    <w:rsid w:val="00344EC5"/>
    <w:rsid w:val="00350DFA"/>
    <w:rsid w:val="0035220B"/>
    <w:rsid w:val="00354C91"/>
    <w:rsid w:val="0036001E"/>
    <w:rsid w:val="0036091B"/>
    <w:rsid w:val="00362A9F"/>
    <w:rsid w:val="003638A8"/>
    <w:rsid w:val="00363C14"/>
    <w:rsid w:val="003651AE"/>
    <w:rsid w:val="00366F24"/>
    <w:rsid w:val="0037146B"/>
    <w:rsid w:val="00376945"/>
    <w:rsid w:val="003805A6"/>
    <w:rsid w:val="003805F8"/>
    <w:rsid w:val="0038450E"/>
    <w:rsid w:val="003968E0"/>
    <w:rsid w:val="003A3F4C"/>
    <w:rsid w:val="003A7CB8"/>
    <w:rsid w:val="003B01C8"/>
    <w:rsid w:val="003B0F60"/>
    <w:rsid w:val="003B5E6D"/>
    <w:rsid w:val="003B69E5"/>
    <w:rsid w:val="003C1032"/>
    <w:rsid w:val="003C11A6"/>
    <w:rsid w:val="003D065C"/>
    <w:rsid w:val="003D16F4"/>
    <w:rsid w:val="003D1AFC"/>
    <w:rsid w:val="003D41EC"/>
    <w:rsid w:val="003E7394"/>
    <w:rsid w:val="003F07FD"/>
    <w:rsid w:val="003F166F"/>
    <w:rsid w:val="003F1CE8"/>
    <w:rsid w:val="003F5D61"/>
    <w:rsid w:val="003F7C54"/>
    <w:rsid w:val="00401343"/>
    <w:rsid w:val="00403FD1"/>
    <w:rsid w:val="00407258"/>
    <w:rsid w:val="004207FF"/>
    <w:rsid w:val="00421D33"/>
    <w:rsid w:val="00425BD3"/>
    <w:rsid w:val="004331C6"/>
    <w:rsid w:val="004335D0"/>
    <w:rsid w:val="00435ADF"/>
    <w:rsid w:val="004362BD"/>
    <w:rsid w:val="00440E45"/>
    <w:rsid w:val="00442089"/>
    <w:rsid w:val="00450C34"/>
    <w:rsid w:val="00451C45"/>
    <w:rsid w:val="00453079"/>
    <w:rsid w:val="00453E47"/>
    <w:rsid w:val="00455C0D"/>
    <w:rsid w:val="00456C45"/>
    <w:rsid w:val="00464B62"/>
    <w:rsid w:val="00470824"/>
    <w:rsid w:val="00481442"/>
    <w:rsid w:val="0048651E"/>
    <w:rsid w:val="00486EEB"/>
    <w:rsid w:val="00487C46"/>
    <w:rsid w:val="004946D7"/>
    <w:rsid w:val="004A3A7F"/>
    <w:rsid w:val="004A6C42"/>
    <w:rsid w:val="004B1D02"/>
    <w:rsid w:val="004B4048"/>
    <w:rsid w:val="004B5536"/>
    <w:rsid w:val="004B6E70"/>
    <w:rsid w:val="004B72B8"/>
    <w:rsid w:val="004C0E54"/>
    <w:rsid w:val="004D08D8"/>
    <w:rsid w:val="004D2C35"/>
    <w:rsid w:val="004E6173"/>
    <w:rsid w:val="004E6A24"/>
    <w:rsid w:val="004E6FC0"/>
    <w:rsid w:val="004F3181"/>
    <w:rsid w:val="004F447D"/>
    <w:rsid w:val="004F4BCA"/>
    <w:rsid w:val="00511DC6"/>
    <w:rsid w:val="0051430D"/>
    <w:rsid w:val="00514CD3"/>
    <w:rsid w:val="0051525C"/>
    <w:rsid w:val="00515B26"/>
    <w:rsid w:val="00517209"/>
    <w:rsid w:val="00520B90"/>
    <w:rsid w:val="00520C32"/>
    <w:rsid w:val="005360A8"/>
    <w:rsid w:val="00537E03"/>
    <w:rsid w:val="005436F6"/>
    <w:rsid w:val="005443BE"/>
    <w:rsid w:val="00544B52"/>
    <w:rsid w:val="00546AF8"/>
    <w:rsid w:val="0054779E"/>
    <w:rsid w:val="00550A51"/>
    <w:rsid w:val="00555312"/>
    <w:rsid w:val="0055643F"/>
    <w:rsid w:val="005639EF"/>
    <w:rsid w:val="00564DF1"/>
    <w:rsid w:val="00566314"/>
    <w:rsid w:val="00567820"/>
    <w:rsid w:val="005721D5"/>
    <w:rsid w:val="00574122"/>
    <w:rsid w:val="005755EE"/>
    <w:rsid w:val="0057731C"/>
    <w:rsid w:val="00587D83"/>
    <w:rsid w:val="00590F2D"/>
    <w:rsid w:val="00591072"/>
    <w:rsid w:val="00593E7A"/>
    <w:rsid w:val="00594A90"/>
    <w:rsid w:val="0059597D"/>
    <w:rsid w:val="0059610D"/>
    <w:rsid w:val="005A1001"/>
    <w:rsid w:val="005A573C"/>
    <w:rsid w:val="005B1147"/>
    <w:rsid w:val="005B14D4"/>
    <w:rsid w:val="005B385C"/>
    <w:rsid w:val="005B4323"/>
    <w:rsid w:val="005B5712"/>
    <w:rsid w:val="005C4F6B"/>
    <w:rsid w:val="005D34CD"/>
    <w:rsid w:val="005D39D5"/>
    <w:rsid w:val="005D6817"/>
    <w:rsid w:val="005E2F9A"/>
    <w:rsid w:val="005E6159"/>
    <w:rsid w:val="00602FD6"/>
    <w:rsid w:val="0060430A"/>
    <w:rsid w:val="00605117"/>
    <w:rsid w:val="0060596E"/>
    <w:rsid w:val="0060760E"/>
    <w:rsid w:val="00614A0C"/>
    <w:rsid w:val="00623B87"/>
    <w:rsid w:val="00627200"/>
    <w:rsid w:val="00627D6B"/>
    <w:rsid w:val="0063157C"/>
    <w:rsid w:val="00632DF7"/>
    <w:rsid w:val="006333AC"/>
    <w:rsid w:val="006456FE"/>
    <w:rsid w:val="00651925"/>
    <w:rsid w:val="00654550"/>
    <w:rsid w:val="00656569"/>
    <w:rsid w:val="00664196"/>
    <w:rsid w:val="00667EFF"/>
    <w:rsid w:val="00675B45"/>
    <w:rsid w:val="0068794D"/>
    <w:rsid w:val="00695AB7"/>
    <w:rsid w:val="00696585"/>
    <w:rsid w:val="00696F86"/>
    <w:rsid w:val="00697B2A"/>
    <w:rsid w:val="006A4126"/>
    <w:rsid w:val="006A4D80"/>
    <w:rsid w:val="006A616D"/>
    <w:rsid w:val="006B0A4B"/>
    <w:rsid w:val="006B67F5"/>
    <w:rsid w:val="006B79DE"/>
    <w:rsid w:val="006B7F45"/>
    <w:rsid w:val="006C353C"/>
    <w:rsid w:val="006C47E7"/>
    <w:rsid w:val="006C6E9B"/>
    <w:rsid w:val="006C782F"/>
    <w:rsid w:val="006D144C"/>
    <w:rsid w:val="006D42B6"/>
    <w:rsid w:val="006D4D64"/>
    <w:rsid w:val="006E2BF7"/>
    <w:rsid w:val="006E330F"/>
    <w:rsid w:val="006E46FE"/>
    <w:rsid w:val="006E781B"/>
    <w:rsid w:val="006F1B74"/>
    <w:rsid w:val="006F4A83"/>
    <w:rsid w:val="006F4E0C"/>
    <w:rsid w:val="007024EF"/>
    <w:rsid w:val="007073CF"/>
    <w:rsid w:val="0071040D"/>
    <w:rsid w:val="00713562"/>
    <w:rsid w:val="0072035F"/>
    <w:rsid w:val="007221AE"/>
    <w:rsid w:val="0072596E"/>
    <w:rsid w:val="00727F2B"/>
    <w:rsid w:val="007354BA"/>
    <w:rsid w:val="00737C74"/>
    <w:rsid w:val="00737CDF"/>
    <w:rsid w:val="00747DF2"/>
    <w:rsid w:val="00751FAD"/>
    <w:rsid w:val="0075235A"/>
    <w:rsid w:val="007543D4"/>
    <w:rsid w:val="007569DE"/>
    <w:rsid w:val="00762F6F"/>
    <w:rsid w:val="00764167"/>
    <w:rsid w:val="007648BD"/>
    <w:rsid w:val="00772F5A"/>
    <w:rsid w:val="00774CCB"/>
    <w:rsid w:val="0077533A"/>
    <w:rsid w:val="00776624"/>
    <w:rsid w:val="007769D5"/>
    <w:rsid w:val="0078016A"/>
    <w:rsid w:val="00780C5E"/>
    <w:rsid w:val="00784660"/>
    <w:rsid w:val="00794DFB"/>
    <w:rsid w:val="007A70D0"/>
    <w:rsid w:val="007B0154"/>
    <w:rsid w:val="007B3C68"/>
    <w:rsid w:val="007B678C"/>
    <w:rsid w:val="007C3CB2"/>
    <w:rsid w:val="007C6D5F"/>
    <w:rsid w:val="007D0FD5"/>
    <w:rsid w:val="007D4398"/>
    <w:rsid w:val="007D4F3E"/>
    <w:rsid w:val="007D57ED"/>
    <w:rsid w:val="007D7B2F"/>
    <w:rsid w:val="007E11B3"/>
    <w:rsid w:val="007E25AD"/>
    <w:rsid w:val="007E4184"/>
    <w:rsid w:val="007E4462"/>
    <w:rsid w:val="007E7D69"/>
    <w:rsid w:val="007F1C21"/>
    <w:rsid w:val="007F248E"/>
    <w:rsid w:val="00807053"/>
    <w:rsid w:val="00807220"/>
    <w:rsid w:val="00812D7D"/>
    <w:rsid w:val="008138B3"/>
    <w:rsid w:val="00816230"/>
    <w:rsid w:val="008162BC"/>
    <w:rsid w:val="00824756"/>
    <w:rsid w:val="008312F8"/>
    <w:rsid w:val="00832144"/>
    <w:rsid w:val="008357D6"/>
    <w:rsid w:val="00842670"/>
    <w:rsid w:val="00843683"/>
    <w:rsid w:val="008440FD"/>
    <w:rsid w:val="008516AA"/>
    <w:rsid w:val="008532DF"/>
    <w:rsid w:val="008550F1"/>
    <w:rsid w:val="00857185"/>
    <w:rsid w:val="00861EF2"/>
    <w:rsid w:val="00863F12"/>
    <w:rsid w:val="008705B9"/>
    <w:rsid w:val="0087481F"/>
    <w:rsid w:val="00875B5E"/>
    <w:rsid w:val="008830E2"/>
    <w:rsid w:val="00885694"/>
    <w:rsid w:val="008903A0"/>
    <w:rsid w:val="00890CD6"/>
    <w:rsid w:val="00892582"/>
    <w:rsid w:val="00893E19"/>
    <w:rsid w:val="00894F5F"/>
    <w:rsid w:val="008A0489"/>
    <w:rsid w:val="008A22CE"/>
    <w:rsid w:val="008A24F2"/>
    <w:rsid w:val="008A4034"/>
    <w:rsid w:val="008A6332"/>
    <w:rsid w:val="008A639F"/>
    <w:rsid w:val="008B2BEA"/>
    <w:rsid w:val="008C15AF"/>
    <w:rsid w:val="008C29CE"/>
    <w:rsid w:val="008C2D9E"/>
    <w:rsid w:val="008C48DD"/>
    <w:rsid w:val="008C736D"/>
    <w:rsid w:val="008D06AB"/>
    <w:rsid w:val="008D42F8"/>
    <w:rsid w:val="008E2056"/>
    <w:rsid w:val="008E2531"/>
    <w:rsid w:val="008E339C"/>
    <w:rsid w:val="008E5F0A"/>
    <w:rsid w:val="008F26AB"/>
    <w:rsid w:val="008F3D02"/>
    <w:rsid w:val="00900971"/>
    <w:rsid w:val="00904376"/>
    <w:rsid w:val="00904974"/>
    <w:rsid w:val="00912C80"/>
    <w:rsid w:val="00912F57"/>
    <w:rsid w:val="00915470"/>
    <w:rsid w:val="00917C4A"/>
    <w:rsid w:val="00920186"/>
    <w:rsid w:val="0092221A"/>
    <w:rsid w:val="0092509B"/>
    <w:rsid w:val="00930A88"/>
    <w:rsid w:val="00935F6F"/>
    <w:rsid w:val="009372D2"/>
    <w:rsid w:val="009415B8"/>
    <w:rsid w:val="00943289"/>
    <w:rsid w:val="00943AAC"/>
    <w:rsid w:val="009461DF"/>
    <w:rsid w:val="00951DCF"/>
    <w:rsid w:val="009553C5"/>
    <w:rsid w:val="00965F74"/>
    <w:rsid w:val="0097168D"/>
    <w:rsid w:val="009717DC"/>
    <w:rsid w:val="00980360"/>
    <w:rsid w:val="00980DAA"/>
    <w:rsid w:val="00981E64"/>
    <w:rsid w:val="00982B98"/>
    <w:rsid w:val="0098407E"/>
    <w:rsid w:val="0098539D"/>
    <w:rsid w:val="00986728"/>
    <w:rsid w:val="009907CA"/>
    <w:rsid w:val="00991E7D"/>
    <w:rsid w:val="00992530"/>
    <w:rsid w:val="00996AD8"/>
    <w:rsid w:val="009A04E6"/>
    <w:rsid w:val="009A09F5"/>
    <w:rsid w:val="009A0B9E"/>
    <w:rsid w:val="009A53EC"/>
    <w:rsid w:val="009B0D1E"/>
    <w:rsid w:val="009B19B6"/>
    <w:rsid w:val="009B1E12"/>
    <w:rsid w:val="009B53C1"/>
    <w:rsid w:val="009C03BA"/>
    <w:rsid w:val="009C6391"/>
    <w:rsid w:val="009D2200"/>
    <w:rsid w:val="009D2479"/>
    <w:rsid w:val="009D2721"/>
    <w:rsid w:val="009D470D"/>
    <w:rsid w:val="009D5048"/>
    <w:rsid w:val="009E124B"/>
    <w:rsid w:val="009E216D"/>
    <w:rsid w:val="009E319E"/>
    <w:rsid w:val="009E4090"/>
    <w:rsid w:val="009E4345"/>
    <w:rsid w:val="009E472E"/>
    <w:rsid w:val="009F13FF"/>
    <w:rsid w:val="009F499F"/>
    <w:rsid w:val="009F6099"/>
    <w:rsid w:val="00A039C4"/>
    <w:rsid w:val="00A03A59"/>
    <w:rsid w:val="00A03E73"/>
    <w:rsid w:val="00A10BB9"/>
    <w:rsid w:val="00A12ABE"/>
    <w:rsid w:val="00A1787F"/>
    <w:rsid w:val="00A2221A"/>
    <w:rsid w:val="00A236D4"/>
    <w:rsid w:val="00A26808"/>
    <w:rsid w:val="00A36C0F"/>
    <w:rsid w:val="00A3764E"/>
    <w:rsid w:val="00A40BFA"/>
    <w:rsid w:val="00A4274B"/>
    <w:rsid w:val="00A4713C"/>
    <w:rsid w:val="00A506EA"/>
    <w:rsid w:val="00A5559C"/>
    <w:rsid w:val="00A62A4E"/>
    <w:rsid w:val="00A64565"/>
    <w:rsid w:val="00A64D47"/>
    <w:rsid w:val="00A65C28"/>
    <w:rsid w:val="00A71C1F"/>
    <w:rsid w:val="00A7328A"/>
    <w:rsid w:val="00A73BE6"/>
    <w:rsid w:val="00A75088"/>
    <w:rsid w:val="00A83A4D"/>
    <w:rsid w:val="00A844FF"/>
    <w:rsid w:val="00A84718"/>
    <w:rsid w:val="00A85DBC"/>
    <w:rsid w:val="00A86A1C"/>
    <w:rsid w:val="00A91212"/>
    <w:rsid w:val="00A94577"/>
    <w:rsid w:val="00A94A8F"/>
    <w:rsid w:val="00A95237"/>
    <w:rsid w:val="00A956DC"/>
    <w:rsid w:val="00A95C39"/>
    <w:rsid w:val="00AA2551"/>
    <w:rsid w:val="00AA77A9"/>
    <w:rsid w:val="00AB7464"/>
    <w:rsid w:val="00AC1289"/>
    <w:rsid w:val="00AC47C1"/>
    <w:rsid w:val="00AC5D20"/>
    <w:rsid w:val="00AE00D2"/>
    <w:rsid w:val="00AE780A"/>
    <w:rsid w:val="00AF5962"/>
    <w:rsid w:val="00B058FA"/>
    <w:rsid w:val="00B078D5"/>
    <w:rsid w:val="00B11CC8"/>
    <w:rsid w:val="00B15108"/>
    <w:rsid w:val="00B17E6B"/>
    <w:rsid w:val="00B225C9"/>
    <w:rsid w:val="00B231F2"/>
    <w:rsid w:val="00B2470C"/>
    <w:rsid w:val="00B31B7D"/>
    <w:rsid w:val="00B351AE"/>
    <w:rsid w:val="00B42DBC"/>
    <w:rsid w:val="00B454C1"/>
    <w:rsid w:val="00B45EE5"/>
    <w:rsid w:val="00B52CAA"/>
    <w:rsid w:val="00B551B5"/>
    <w:rsid w:val="00B621D9"/>
    <w:rsid w:val="00B6325A"/>
    <w:rsid w:val="00B72E6A"/>
    <w:rsid w:val="00B74085"/>
    <w:rsid w:val="00B741FB"/>
    <w:rsid w:val="00B76620"/>
    <w:rsid w:val="00B812DB"/>
    <w:rsid w:val="00B81423"/>
    <w:rsid w:val="00B82465"/>
    <w:rsid w:val="00B832AC"/>
    <w:rsid w:val="00B833E4"/>
    <w:rsid w:val="00B857E9"/>
    <w:rsid w:val="00B9405D"/>
    <w:rsid w:val="00B94AFE"/>
    <w:rsid w:val="00B96AC9"/>
    <w:rsid w:val="00BA7EB1"/>
    <w:rsid w:val="00BB22E0"/>
    <w:rsid w:val="00BB4737"/>
    <w:rsid w:val="00BC31F7"/>
    <w:rsid w:val="00BC5498"/>
    <w:rsid w:val="00BC709C"/>
    <w:rsid w:val="00BC779E"/>
    <w:rsid w:val="00BD057D"/>
    <w:rsid w:val="00BD1942"/>
    <w:rsid w:val="00BD3D76"/>
    <w:rsid w:val="00BD4E83"/>
    <w:rsid w:val="00BD50A5"/>
    <w:rsid w:val="00BE130A"/>
    <w:rsid w:val="00BE1C76"/>
    <w:rsid w:val="00BE2DE3"/>
    <w:rsid w:val="00BE2F3E"/>
    <w:rsid w:val="00BE3232"/>
    <w:rsid w:val="00BE547B"/>
    <w:rsid w:val="00BE72EB"/>
    <w:rsid w:val="00BF0087"/>
    <w:rsid w:val="00BF0923"/>
    <w:rsid w:val="00C0068F"/>
    <w:rsid w:val="00C026C7"/>
    <w:rsid w:val="00C054A7"/>
    <w:rsid w:val="00C06583"/>
    <w:rsid w:val="00C146D6"/>
    <w:rsid w:val="00C234C1"/>
    <w:rsid w:val="00C241C2"/>
    <w:rsid w:val="00C30A0B"/>
    <w:rsid w:val="00C313E0"/>
    <w:rsid w:val="00C32153"/>
    <w:rsid w:val="00C33322"/>
    <w:rsid w:val="00C351A0"/>
    <w:rsid w:val="00C37200"/>
    <w:rsid w:val="00C41BFD"/>
    <w:rsid w:val="00C43898"/>
    <w:rsid w:val="00C45DE8"/>
    <w:rsid w:val="00C50524"/>
    <w:rsid w:val="00C51D52"/>
    <w:rsid w:val="00C53CE2"/>
    <w:rsid w:val="00C54181"/>
    <w:rsid w:val="00C62B93"/>
    <w:rsid w:val="00C63432"/>
    <w:rsid w:val="00C63C41"/>
    <w:rsid w:val="00C671DB"/>
    <w:rsid w:val="00C73233"/>
    <w:rsid w:val="00C75070"/>
    <w:rsid w:val="00C84B53"/>
    <w:rsid w:val="00C84CA3"/>
    <w:rsid w:val="00C86E07"/>
    <w:rsid w:val="00C9080F"/>
    <w:rsid w:val="00C91564"/>
    <w:rsid w:val="00C95F80"/>
    <w:rsid w:val="00C9615B"/>
    <w:rsid w:val="00CA3BF7"/>
    <w:rsid w:val="00CA466C"/>
    <w:rsid w:val="00CA7791"/>
    <w:rsid w:val="00CB3F7B"/>
    <w:rsid w:val="00CB7194"/>
    <w:rsid w:val="00CC1062"/>
    <w:rsid w:val="00CC1778"/>
    <w:rsid w:val="00CC41FB"/>
    <w:rsid w:val="00CC5214"/>
    <w:rsid w:val="00CC6527"/>
    <w:rsid w:val="00CD2538"/>
    <w:rsid w:val="00CD2887"/>
    <w:rsid w:val="00CD3CDF"/>
    <w:rsid w:val="00CD74DC"/>
    <w:rsid w:val="00CF02A6"/>
    <w:rsid w:val="00CF05E5"/>
    <w:rsid w:val="00CF1400"/>
    <w:rsid w:val="00CF1DBB"/>
    <w:rsid w:val="00CF6698"/>
    <w:rsid w:val="00CF7B8E"/>
    <w:rsid w:val="00CF7E0C"/>
    <w:rsid w:val="00D07E64"/>
    <w:rsid w:val="00D11E4D"/>
    <w:rsid w:val="00D15636"/>
    <w:rsid w:val="00D17E4A"/>
    <w:rsid w:val="00D2550C"/>
    <w:rsid w:val="00D30596"/>
    <w:rsid w:val="00D31796"/>
    <w:rsid w:val="00D3444B"/>
    <w:rsid w:val="00D36AB1"/>
    <w:rsid w:val="00D37079"/>
    <w:rsid w:val="00D409E0"/>
    <w:rsid w:val="00D40F43"/>
    <w:rsid w:val="00D42A4B"/>
    <w:rsid w:val="00D450B1"/>
    <w:rsid w:val="00D4655D"/>
    <w:rsid w:val="00D477FD"/>
    <w:rsid w:val="00D511AA"/>
    <w:rsid w:val="00D60317"/>
    <w:rsid w:val="00D6662C"/>
    <w:rsid w:val="00D6755F"/>
    <w:rsid w:val="00D7090F"/>
    <w:rsid w:val="00D84FC4"/>
    <w:rsid w:val="00D863E1"/>
    <w:rsid w:val="00D87B4F"/>
    <w:rsid w:val="00D91FC7"/>
    <w:rsid w:val="00D92217"/>
    <w:rsid w:val="00D92E60"/>
    <w:rsid w:val="00D933C5"/>
    <w:rsid w:val="00DA4640"/>
    <w:rsid w:val="00DA4BE3"/>
    <w:rsid w:val="00DB1B34"/>
    <w:rsid w:val="00DB25C7"/>
    <w:rsid w:val="00DB276A"/>
    <w:rsid w:val="00DC1605"/>
    <w:rsid w:val="00DC165F"/>
    <w:rsid w:val="00DC4189"/>
    <w:rsid w:val="00DC5CB3"/>
    <w:rsid w:val="00DC7BDF"/>
    <w:rsid w:val="00DD0905"/>
    <w:rsid w:val="00DD3D18"/>
    <w:rsid w:val="00DD48FC"/>
    <w:rsid w:val="00DD5B43"/>
    <w:rsid w:val="00DF3F7D"/>
    <w:rsid w:val="00DF52D0"/>
    <w:rsid w:val="00E12130"/>
    <w:rsid w:val="00E16074"/>
    <w:rsid w:val="00E16B55"/>
    <w:rsid w:val="00E200EF"/>
    <w:rsid w:val="00E22683"/>
    <w:rsid w:val="00E24E4F"/>
    <w:rsid w:val="00E24F64"/>
    <w:rsid w:val="00E319A6"/>
    <w:rsid w:val="00E32BF4"/>
    <w:rsid w:val="00E3568B"/>
    <w:rsid w:val="00E35A0C"/>
    <w:rsid w:val="00E36217"/>
    <w:rsid w:val="00E3673E"/>
    <w:rsid w:val="00E36865"/>
    <w:rsid w:val="00E41C81"/>
    <w:rsid w:val="00E41EB5"/>
    <w:rsid w:val="00E514FE"/>
    <w:rsid w:val="00E51705"/>
    <w:rsid w:val="00E668E2"/>
    <w:rsid w:val="00E71091"/>
    <w:rsid w:val="00E77702"/>
    <w:rsid w:val="00E84256"/>
    <w:rsid w:val="00E857E1"/>
    <w:rsid w:val="00E879BE"/>
    <w:rsid w:val="00E90CBA"/>
    <w:rsid w:val="00E94B0E"/>
    <w:rsid w:val="00E95D57"/>
    <w:rsid w:val="00EA0387"/>
    <w:rsid w:val="00EA172B"/>
    <w:rsid w:val="00EA36CF"/>
    <w:rsid w:val="00EA3C84"/>
    <w:rsid w:val="00EA6FFF"/>
    <w:rsid w:val="00EB0C62"/>
    <w:rsid w:val="00EB5C05"/>
    <w:rsid w:val="00EC0351"/>
    <w:rsid w:val="00EC235A"/>
    <w:rsid w:val="00EC2D4D"/>
    <w:rsid w:val="00EC47F9"/>
    <w:rsid w:val="00ED25EF"/>
    <w:rsid w:val="00ED4584"/>
    <w:rsid w:val="00ED7CF0"/>
    <w:rsid w:val="00EE2625"/>
    <w:rsid w:val="00EE50CE"/>
    <w:rsid w:val="00EE6CFF"/>
    <w:rsid w:val="00EF0FB2"/>
    <w:rsid w:val="00EF1756"/>
    <w:rsid w:val="00F06813"/>
    <w:rsid w:val="00F10061"/>
    <w:rsid w:val="00F100E1"/>
    <w:rsid w:val="00F131DA"/>
    <w:rsid w:val="00F153F0"/>
    <w:rsid w:val="00F21A8C"/>
    <w:rsid w:val="00F26745"/>
    <w:rsid w:val="00F31C24"/>
    <w:rsid w:val="00F3276C"/>
    <w:rsid w:val="00F34A70"/>
    <w:rsid w:val="00F34A99"/>
    <w:rsid w:val="00F34B20"/>
    <w:rsid w:val="00F368D8"/>
    <w:rsid w:val="00F4260B"/>
    <w:rsid w:val="00F44408"/>
    <w:rsid w:val="00F459ED"/>
    <w:rsid w:val="00F47A23"/>
    <w:rsid w:val="00F51549"/>
    <w:rsid w:val="00F55C0A"/>
    <w:rsid w:val="00F5605A"/>
    <w:rsid w:val="00F609BB"/>
    <w:rsid w:val="00F70AB9"/>
    <w:rsid w:val="00F72846"/>
    <w:rsid w:val="00F72CE0"/>
    <w:rsid w:val="00F7390E"/>
    <w:rsid w:val="00F74147"/>
    <w:rsid w:val="00F76A64"/>
    <w:rsid w:val="00F8156B"/>
    <w:rsid w:val="00F85066"/>
    <w:rsid w:val="00F858CA"/>
    <w:rsid w:val="00F85EF6"/>
    <w:rsid w:val="00F9526B"/>
    <w:rsid w:val="00FA0419"/>
    <w:rsid w:val="00FA1357"/>
    <w:rsid w:val="00FA1B46"/>
    <w:rsid w:val="00FA6DD4"/>
    <w:rsid w:val="00FA7D00"/>
    <w:rsid w:val="00FA7E6C"/>
    <w:rsid w:val="00FB04D7"/>
    <w:rsid w:val="00FB1B20"/>
    <w:rsid w:val="00FB39FB"/>
    <w:rsid w:val="00FB52AA"/>
    <w:rsid w:val="00FC1B6F"/>
    <w:rsid w:val="00FC25A2"/>
    <w:rsid w:val="00FC2D1D"/>
    <w:rsid w:val="00FC3F11"/>
    <w:rsid w:val="00FC6F45"/>
    <w:rsid w:val="00FC7863"/>
    <w:rsid w:val="00FD1A59"/>
    <w:rsid w:val="00FD625B"/>
    <w:rsid w:val="00FD6527"/>
    <w:rsid w:val="00FE1595"/>
    <w:rsid w:val="00FE71E1"/>
    <w:rsid w:val="00FE7385"/>
    <w:rsid w:val="00FE796F"/>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1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1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EFD8F9258748CC5C01DCC3AA345D911318B3CCB416A803ECFE8D33F1K0B4L" TargetMode="External"/><Relationship Id="rId21" Type="http://schemas.openxmlformats.org/officeDocument/2006/relationships/hyperlink" Target="consultantplus://offline/ref=33EFD8F9258748CC5C01DCC3AA345D911318BBCEB512A803ECFE8D33F1K0B4L" TargetMode="External"/><Relationship Id="rId42" Type="http://schemas.openxmlformats.org/officeDocument/2006/relationships/hyperlink" Target="consultantplus://offline/ref=33EFD8F9258748CC5C01DCC3AA345D911318BBC8B318A803ECFE8D33F104B4632658C2162220035EK4BEL" TargetMode="External"/><Relationship Id="rId47" Type="http://schemas.openxmlformats.org/officeDocument/2006/relationships/hyperlink" Target="consultantplus://offline/ref=33EFD8F9258748CC5C01DCC3AA345D911318BBCDB218A803ECFE8D33F104B4632658C21620K2B6L" TargetMode="External"/><Relationship Id="rId63" Type="http://schemas.openxmlformats.org/officeDocument/2006/relationships/hyperlink" Target="consultantplus://offline/ref=33EFD8F9258748CC5C01DCC3AA345D911318BBCDB218A803ECFE8D33F104B4632658C21620K2B2L" TargetMode="External"/><Relationship Id="rId68" Type="http://schemas.openxmlformats.org/officeDocument/2006/relationships/hyperlink" Target="consultantplus://offline/ref=33EFD8F9258748CC5C01DCC3AA345D911318BAC8B315A803ECFE8D33F104B4632658C2162220005DK4B3L" TargetMode="External"/><Relationship Id="rId84" Type="http://schemas.openxmlformats.org/officeDocument/2006/relationships/hyperlink" Target="consultantplus://offline/ref=33EFD8F9258748CC5C01DCC3AA345D911319BBC8B418A803ECFE8D33F104B4632658C21622210559K4BCL" TargetMode="External"/><Relationship Id="rId89" Type="http://schemas.openxmlformats.org/officeDocument/2006/relationships/hyperlink" Target="consultantplus://offline/ref=33EFD8F9258748CC5C01DCC3AA345D911318B9C8B315A803ECFE8D33F104B4632658C211K2B3L" TargetMode="External"/><Relationship Id="rId7" Type="http://schemas.openxmlformats.org/officeDocument/2006/relationships/hyperlink" Target="consultantplus://offline/ref=33EFD8F9258748CC5C01DCC3AA345D911318BBCDB218A803ECFE8D33F104B4632658C2162221005CK4BBL" TargetMode="External"/><Relationship Id="rId71" Type="http://schemas.openxmlformats.org/officeDocument/2006/relationships/hyperlink" Target="consultantplus://offline/ref=33EFD8F9258748CC5C01DCC3AA345D911318BAC8B315A803ECFE8D33F104B4632658C2162220005FK4B3L" TargetMode="External"/><Relationship Id="rId92" Type="http://schemas.openxmlformats.org/officeDocument/2006/relationships/hyperlink" Target="consultantplus://offline/ref=33EFD8F9258748CC5C01DCC3AA345D911318B9C8B315A803ECFE8D33F104B4632658C2162221005EK4BCL" TargetMode="External"/><Relationship Id="rId2" Type="http://schemas.microsoft.com/office/2007/relationships/stylesWithEffects" Target="stylesWithEffects.xml"/><Relationship Id="rId16" Type="http://schemas.openxmlformats.org/officeDocument/2006/relationships/hyperlink" Target="consultantplus://offline/ref=33EFD8F9258748CC5C01DCC3AA345D911318BBCDB218A803ECFE8D33F1K0B4L" TargetMode="External"/><Relationship Id="rId29" Type="http://schemas.openxmlformats.org/officeDocument/2006/relationships/hyperlink" Target="consultantplus://offline/ref=33EFD8F9258748CC5C01DCC3AA345D911011BBC1B617A803ECFE8D33F1K0B4L" TargetMode="External"/><Relationship Id="rId107" Type="http://schemas.openxmlformats.org/officeDocument/2006/relationships/fontTable" Target="fontTable.xml"/><Relationship Id="rId11" Type="http://schemas.openxmlformats.org/officeDocument/2006/relationships/hyperlink" Target="consultantplus://offline/ref=33EFD8F9258748CC5C01DCC3AA345D911318B9C8B315A803ECFE8D33F104B4632658C211K2B4L" TargetMode="External"/><Relationship Id="rId24" Type="http://schemas.openxmlformats.org/officeDocument/2006/relationships/hyperlink" Target="consultantplus://offline/ref=33EFD8F9258748CC5C01DCC3AA345D911010B2CEB712A803ECFE8D33F1K0B4L" TargetMode="External"/><Relationship Id="rId32" Type="http://schemas.openxmlformats.org/officeDocument/2006/relationships/hyperlink" Target="consultantplus://offline/ref=33EFD8F9258748CC5C01DCC3AA345D911318BBCDB218A803ECFE8D33F104B4632658C21620K2B4L" TargetMode="External"/><Relationship Id="rId37" Type="http://schemas.openxmlformats.org/officeDocument/2006/relationships/hyperlink" Target="consultantplus://offline/ref=33EFD8F9258748CC5C01DCC3AA345D911318BBCCB619A803ECFE8D33F104B4632658C21622210354K4B8L" TargetMode="External"/><Relationship Id="rId40" Type="http://schemas.openxmlformats.org/officeDocument/2006/relationships/hyperlink" Target="consultantplus://offline/ref=33EFD8F9258748CC5C01DCC3AA345D911318BBC8B318A803ECFE8D33F104B4632658C21622200359K4B3L" TargetMode="External"/><Relationship Id="rId45" Type="http://schemas.openxmlformats.org/officeDocument/2006/relationships/hyperlink" Target="consultantplus://offline/ref=33EFD8F9258748CC5C01DCC3AA345D911318BAC8B318A803ECFE8D33F104B4632658C2162A29K0B2L" TargetMode="External"/><Relationship Id="rId53" Type="http://schemas.openxmlformats.org/officeDocument/2006/relationships/hyperlink" Target="consultantplus://offline/ref=33EFD8F9258748CC5C01DCC3AA345D911318BBCCB619A803ECFE8D33F104B4632658C2162221035FK4BBL" TargetMode="External"/><Relationship Id="rId58" Type="http://schemas.openxmlformats.org/officeDocument/2006/relationships/hyperlink" Target="consultantplus://offline/ref=33EFD8F9258748CC5C01DCC3AA345D911318BBCDB218A803ECFE8D33F104B4632658C21620K2B5L" TargetMode="External"/><Relationship Id="rId66" Type="http://schemas.openxmlformats.org/officeDocument/2006/relationships/hyperlink" Target="consultantplus://offline/ref=33EFD8F9258748CC5C01DCC3AA345D911318BAC8B315A803ECFE8D33F104B4632658C2162221095CK4BCL" TargetMode="External"/><Relationship Id="rId74" Type="http://schemas.openxmlformats.org/officeDocument/2006/relationships/hyperlink" Target="consultantplus://offline/ref=33EFD8F9258748CC5C01DCC3AA345D911318BBCDB218A803ECFE8D33F104B4632658C21620K2B3L" TargetMode="External"/><Relationship Id="rId79" Type="http://schemas.openxmlformats.org/officeDocument/2006/relationships/hyperlink" Target="consultantplus://offline/ref=33EFD8F9258748CC5C01DCC3AA345D911318BBCDB218A803ECFE8D33F104B4632658C21620K2B8L" TargetMode="External"/><Relationship Id="rId87" Type="http://schemas.openxmlformats.org/officeDocument/2006/relationships/hyperlink" Target="consultantplus://offline/ref=33EFD8F9258748CC5C01DCC3AA345D911318B9C8B315A803ECFE8D33F104B4632658C21622210255K4B2L" TargetMode="External"/><Relationship Id="rId102" Type="http://schemas.openxmlformats.org/officeDocument/2006/relationships/hyperlink" Target="consultantplus://offline/ref=33EFD8F9258748CC5C01DCC3AA345D911318BFC1B718A803ECFE8D33F104B4632658C2162221015CK4BD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EFD8F9258748CC5C01DCC3AA345D911318BAC8B315A803ECFE8D33F104B4632658C21622K2B5L" TargetMode="External"/><Relationship Id="rId82" Type="http://schemas.openxmlformats.org/officeDocument/2006/relationships/hyperlink" Target="consultantplus://offline/ref=33EFD8F9258748CC5C01DCC3AA345D911318B9C8B315A803ECFE8D33F104B4632658C214K2B5L" TargetMode="External"/><Relationship Id="rId90" Type="http://schemas.openxmlformats.org/officeDocument/2006/relationships/hyperlink" Target="consultantplus://offline/ref=33EFD8F9258748CC5C01DCC3AA345D911318BBCDB218A803ECFE8D33F104B4632658C21620K2B7L" TargetMode="External"/><Relationship Id="rId95" Type="http://schemas.openxmlformats.org/officeDocument/2006/relationships/hyperlink" Target="consultantplus://offline/ref=33EFD8F9258748CC5C01DCC3AA345D911319BBC8B418A803ECFE8D33F104B4632658C21622210559K4BDL" TargetMode="External"/><Relationship Id="rId19" Type="http://schemas.openxmlformats.org/officeDocument/2006/relationships/hyperlink" Target="consultantplus://offline/ref=33EFD8F9258748CC5C01DCC3AA345D911318BAC8B315A803ECFE8D33F1K0B4L" TargetMode="External"/><Relationship Id="rId14" Type="http://schemas.openxmlformats.org/officeDocument/2006/relationships/hyperlink" Target="consultantplus://offline/ref=33EFD8F9258748CC5C01DCC3AA345D911310BCCDBF47FF01BDAB83K3B6L" TargetMode="External"/><Relationship Id="rId22" Type="http://schemas.openxmlformats.org/officeDocument/2006/relationships/hyperlink" Target="consultantplus://offline/ref=33EFD8F9258748CC5C01DCC3AA345D911319BBC8B418A803ECFE8D33F1K0B4L" TargetMode="External"/><Relationship Id="rId27" Type="http://schemas.openxmlformats.org/officeDocument/2006/relationships/hyperlink" Target="consultantplus://offline/ref=33EFD8F9258748CC5C01DCC3AA345D911010B8C8B518A803ECFE8D33F1K0B4L" TargetMode="External"/><Relationship Id="rId30" Type="http://schemas.openxmlformats.org/officeDocument/2006/relationships/hyperlink" Target="consultantplus://offline/ref=33EFD8F9258748CC5C01DCC3AA345D911318BBCDB218A803ECFE8D33F104B4632658C21620K2B2L" TargetMode="External"/><Relationship Id="rId35" Type="http://schemas.openxmlformats.org/officeDocument/2006/relationships/hyperlink" Target="consultantplus://offline/ref=33EFD8F9258748CC5C01DCC3AA345D911318BBCCB619A803ECFE8D33F104B4632658C216K2BBL" TargetMode="External"/><Relationship Id="rId43" Type="http://schemas.openxmlformats.org/officeDocument/2006/relationships/hyperlink" Target="consultantplus://offline/ref=33EFD8F9258748CC5C01D1D0BF345D91151CBACBBD17A803ECFE8D33F1K0B4L" TargetMode="External"/><Relationship Id="rId48" Type="http://schemas.openxmlformats.org/officeDocument/2006/relationships/hyperlink" Target="consultantplus://offline/ref=33EFD8F9258748CC5C01DCC3AA345D911318BBCDB218A803ECFE8D33F104B4632658C21620K2B2L" TargetMode="External"/><Relationship Id="rId56" Type="http://schemas.openxmlformats.org/officeDocument/2006/relationships/hyperlink" Target="consultantplus://offline/ref=33EFD8F9258748CC5C01DCC3AA345D911318BAC8B318A803ECFE8D33F104B4632658C2162A29K0B2L" TargetMode="External"/><Relationship Id="rId64" Type="http://schemas.openxmlformats.org/officeDocument/2006/relationships/hyperlink" Target="consultantplus://offline/ref=33EFD8F9258748CC5C01DCC3AA345D911318BBCDB218A803ECFE8D33F104B4632658C21620K2B5L" TargetMode="External"/><Relationship Id="rId69" Type="http://schemas.openxmlformats.org/officeDocument/2006/relationships/hyperlink" Target="consultantplus://offline/ref=33EFD8F9258748CC5C01DCC3AA345D911318BBCDB218A803ECFE8D33F1K0B4L" TargetMode="External"/><Relationship Id="rId77" Type="http://schemas.openxmlformats.org/officeDocument/2006/relationships/hyperlink" Target="consultantplus://offline/ref=33EFD8F9258748CC5C01DCC3AA345D911318BBCDB218A803ECFE8D33F104B4632658C21620K2B7L" TargetMode="External"/><Relationship Id="rId100" Type="http://schemas.openxmlformats.org/officeDocument/2006/relationships/hyperlink" Target="consultantplus://offline/ref=33EFD8F9258748CC5C01DCC3AA345D911318BFC1B718A803ECFE8D33F104B4632658C2162221015CK4B8L" TargetMode="External"/><Relationship Id="rId105" Type="http://schemas.openxmlformats.org/officeDocument/2006/relationships/hyperlink" Target="consultantplus://offline/ref=33EFD8F9258748CC5C01DCC3AA345D911318BBCBB016A803ECFE8D33F1K0B4L" TargetMode="External"/><Relationship Id="rId8" Type="http://schemas.openxmlformats.org/officeDocument/2006/relationships/hyperlink" Target="consultantplus://offline/ref=33EFD8F9258748CC5C01DCC3AA345D911318B9C8B315A803ECFE8D33F104B4632658C212K2B6L" TargetMode="External"/><Relationship Id="rId51" Type="http://schemas.openxmlformats.org/officeDocument/2006/relationships/hyperlink" Target="consultantplus://offline/ref=33EFD8F9258748CC5C01DCC3AA345D911318BBCCB619A803ECFE8D33F104B4632658C214K2B3L" TargetMode="External"/><Relationship Id="rId72" Type="http://schemas.openxmlformats.org/officeDocument/2006/relationships/hyperlink" Target="consultantplus://offline/ref=33EFD8F9258748CC5C01DCC3AA345D911318BAC8B315A803ECFE8D33F104B4632658C2162220005FK4B3L" TargetMode="External"/><Relationship Id="rId80" Type="http://schemas.openxmlformats.org/officeDocument/2006/relationships/hyperlink" Target="consultantplus://offline/ref=33EFD8F9258748CC5C01DCC3AA345D911318BBCDB218A803ECFE8D33F104B4632658C21621K2B1L" TargetMode="External"/><Relationship Id="rId85" Type="http://schemas.openxmlformats.org/officeDocument/2006/relationships/hyperlink" Target="consultantplus://offline/ref=33EFD8F9258748CC5C01DCC3AA345D911319BBC8B418A803ECFE8D33F104B4632658C21622210559K4BDL" TargetMode="External"/><Relationship Id="rId93" Type="http://schemas.openxmlformats.org/officeDocument/2006/relationships/hyperlink" Target="consultantplus://offline/ref=33EFD8F9258748CC5C01DCC3AA345D911318B9C8B315A803ECFE8D33F104B4632658C214K2B5L" TargetMode="External"/><Relationship Id="rId98" Type="http://schemas.openxmlformats.org/officeDocument/2006/relationships/hyperlink" Target="consultantplus://offline/ref=33EFD8F9258748CC5C01DCC3AA345D911010BDC1BD14A803ECFE8D33F104B4632658C2162221015BK4B9L" TargetMode="External"/><Relationship Id="rId3" Type="http://schemas.openxmlformats.org/officeDocument/2006/relationships/settings" Target="settings.xml"/><Relationship Id="rId12" Type="http://schemas.openxmlformats.org/officeDocument/2006/relationships/hyperlink" Target="consultantplus://offline/ref=33EFD8F9258748CC5C01DCC3AA345D911318B9C8B315A803ECFE8D33F104B4632658C211K2B5L" TargetMode="External"/><Relationship Id="rId17" Type="http://schemas.openxmlformats.org/officeDocument/2006/relationships/hyperlink" Target="consultantplus://offline/ref=33EFD8F9258748CC5C01DCC3AA345D911010B9CFB714A803ECFE8D33F1K0B4L" TargetMode="External"/><Relationship Id="rId25" Type="http://schemas.openxmlformats.org/officeDocument/2006/relationships/hyperlink" Target="consultantplus://offline/ref=33EFD8F9258748CC5C01DCC3AA345D911318BECFB116A803ECFE8D33F1K0B4L" TargetMode="External"/><Relationship Id="rId33" Type="http://schemas.openxmlformats.org/officeDocument/2006/relationships/hyperlink" Target="consultantplus://offline/ref=33EFD8F9258748CC5C01DCC3AA345D911318BBCCB619A803ECFE8D33F104B4632658C21FK2B1L" TargetMode="External"/><Relationship Id="rId38" Type="http://schemas.openxmlformats.org/officeDocument/2006/relationships/hyperlink" Target="consultantplus://offline/ref=33EFD8F9258748CC5C01DCC3AA345D911318BBC8B318A803ECFE8D33F104B4632658C2162220035CK4B3L" TargetMode="External"/><Relationship Id="rId46" Type="http://schemas.openxmlformats.org/officeDocument/2006/relationships/hyperlink" Target="consultantplus://offline/ref=33EFD8F9258748CC5C01DCC3AA345D911318BBCCB619A803ECFE8D33F104B4632658C21FK2B0L" TargetMode="External"/><Relationship Id="rId59" Type="http://schemas.openxmlformats.org/officeDocument/2006/relationships/hyperlink" Target="consultantplus://offline/ref=33EFD8F9258748CC5C01DCC3AA345D911318BBCDB218A803ECFE8D33F104B4632658C21620K2B2L" TargetMode="External"/><Relationship Id="rId67" Type="http://schemas.openxmlformats.org/officeDocument/2006/relationships/hyperlink" Target="consultantplus://offline/ref=33EFD8F9258748CC5C01DCC3AA345D911318BAC8B315A803ECFE8D33F104B4632658C2162220005DK4BCL" TargetMode="External"/><Relationship Id="rId103" Type="http://schemas.openxmlformats.org/officeDocument/2006/relationships/hyperlink" Target="consultantplus://offline/ref=33EFD8F9258748CC5C01DCC3AA345D911318BFC1B718A803ECFE8D33F104B4632658C2162221015FK4B2L" TargetMode="External"/><Relationship Id="rId108" Type="http://schemas.openxmlformats.org/officeDocument/2006/relationships/theme" Target="theme/theme1.xml"/><Relationship Id="rId20" Type="http://schemas.openxmlformats.org/officeDocument/2006/relationships/hyperlink" Target="consultantplus://offline/ref=33EFD8F9258748CC5C01DCC3AA345D911318BBC1BC19A803ECFE8D33F1K0B4L" TargetMode="External"/><Relationship Id="rId41" Type="http://schemas.openxmlformats.org/officeDocument/2006/relationships/hyperlink" Target="consultantplus://offline/ref=33EFD8F9258748CC5C01DCC3AA345D911318BBC8B318A803ECFE8D33F104B4632658C21622200358K4B9L" TargetMode="External"/><Relationship Id="rId54" Type="http://schemas.openxmlformats.org/officeDocument/2006/relationships/hyperlink" Target="consultantplus://offline/ref=33EFD8F9258748CC5C01DCC3AA345D911318BBCDB218A803ECFE8D33F104B4632658C21620K2B6L" TargetMode="External"/><Relationship Id="rId62" Type="http://schemas.openxmlformats.org/officeDocument/2006/relationships/hyperlink" Target="consultantplus://offline/ref=33EFD8F9258748CC5C01DCC3AA345D911318BAC8B315A803ECFE8D33F104B4632658C21622K2B4L" TargetMode="External"/><Relationship Id="rId70" Type="http://schemas.openxmlformats.org/officeDocument/2006/relationships/hyperlink" Target="consultantplus://offline/ref=33EFD8F9258748CC5C01DCC3AA345D911318BAC8B315A803ECFE8D33F104B4632658C21622210759K4BAL" TargetMode="External"/><Relationship Id="rId75" Type="http://schemas.openxmlformats.org/officeDocument/2006/relationships/hyperlink" Target="consultantplus://offline/ref=33EFD8F9258748CC5C01DCC3AA345D911318BAC8B315A803ECFE8D33F104B4632658C2162220005FK4B3L" TargetMode="External"/><Relationship Id="rId83" Type="http://schemas.openxmlformats.org/officeDocument/2006/relationships/hyperlink" Target="consultantplus://offline/ref=33EFD8F9258748CC5C01DCC3AA345D911318BBCEB512A803ECFE8D33F104B4632658C21622210154K4BCL" TargetMode="External"/><Relationship Id="rId88" Type="http://schemas.openxmlformats.org/officeDocument/2006/relationships/hyperlink" Target="consultantplus://offline/ref=33EFD8F9258748CC5C01DCC3AA345D911318BBCDB218A803ECFE8D33F1K0B4L" TargetMode="External"/><Relationship Id="rId91" Type="http://schemas.openxmlformats.org/officeDocument/2006/relationships/hyperlink" Target="consultantplus://offline/ref=33EFD8F9258748CC5C01DCC3AA345D911318BBCDB218A803ECFE8D33F104B4632658C21620K2B6L" TargetMode="External"/><Relationship Id="rId96" Type="http://schemas.openxmlformats.org/officeDocument/2006/relationships/hyperlink" Target="consultantplus://offline/ref=33EFD8F9258748CC5C01DCC3AA345D911318B9C8B315A803ECFE8D33F104B4632658C21622K2B2L" TargetMode="External"/><Relationship Id="rId1" Type="http://schemas.openxmlformats.org/officeDocument/2006/relationships/styles" Target="styles.xml"/><Relationship Id="rId6" Type="http://schemas.openxmlformats.org/officeDocument/2006/relationships/hyperlink" Target="consultantplus://offline/ref=33EFD8F9258748CC5C01DCC3AA345D911318BBCDB218A803ECFE8D33F104B4632658C2162221015CK4BEL" TargetMode="External"/><Relationship Id="rId15" Type="http://schemas.openxmlformats.org/officeDocument/2006/relationships/hyperlink" Target="consultantplus://offline/ref=33EFD8F9258748CC5C01DCC3AA345D911318BAC8B318A803ECFE8D33F1K0B4L" TargetMode="External"/><Relationship Id="rId23" Type="http://schemas.openxmlformats.org/officeDocument/2006/relationships/hyperlink" Target="consultantplus://offline/ref=33EFD8F9258748CC5C01DCC3AA345D911318BBCCB619A803ECFE8D33F1K0B4L" TargetMode="External"/><Relationship Id="rId28" Type="http://schemas.openxmlformats.org/officeDocument/2006/relationships/hyperlink" Target="consultantplus://offline/ref=33EFD8F9258748CC5C01DCC3AA345D911010B8C8B713A803ECFE8D33F1K0B4L" TargetMode="External"/><Relationship Id="rId36" Type="http://schemas.openxmlformats.org/officeDocument/2006/relationships/hyperlink" Target="consultantplus://offline/ref=33EFD8F9258748CC5C01DCC3AA345D911318BBCCB619A803ECFE8D33F104B4632658C215K2B3L" TargetMode="External"/><Relationship Id="rId49" Type="http://schemas.openxmlformats.org/officeDocument/2006/relationships/hyperlink" Target="consultantplus://offline/ref=33EFD8F9258748CC5C01DCC3AA345D911318BBCDB218A803ECFE8D33F104B4632658C21620K2B5L" TargetMode="External"/><Relationship Id="rId57" Type="http://schemas.openxmlformats.org/officeDocument/2006/relationships/hyperlink" Target="consultantplus://offline/ref=33EFD8F9258748CC5C01DCC3AA345D911318BBCCB619A803ECFE8D33F104B4632658C21FK2B6L" TargetMode="External"/><Relationship Id="rId106" Type="http://schemas.openxmlformats.org/officeDocument/2006/relationships/hyperlink" Target="consultantplus://offline/ref=33EFD8F9258748CC5C01DCC3AA345D911318B8CDB413A803ECFE8D33F1K0B4L" TargetMode="External"/><Relationship Id="rId10" Type="http://schemas.openxmlformats.org/officeDocument/2006/relationships/hyperlink" Target="consultantplus://offline/ref=33EFD8F9258748CC5C01DCC3AA345D911318B9C8B315A803ECFE8D33F104B4632658C211K2B2L" TargetMode="External"/><Relationship Id="rId31" Type="http://schemas.openxmlformats.org/officeDocument/2006/relationships/hyperlink" Target="consultantplus://offline/ref=33EFD8F9258748CC5C01DCC3AA345D911318BBCDB218A803ECFE8D33F104B4632658C21620K2B5L" TargetMode="External"/><Relationship Id="rId44" Type="http://schemas.openxmlformats.org/officeDocument/2006/relationships/hyperlink" Target="consultantplus://offline/ref=33EFD8F9258748CC5C01DCC3AA345D911318BAC8B318A803ECFE8D33F104B4632658C21325K2B8L" TargetMode="External"/><Relationship Id="rId52" Type="http://schemas.openxmlformats.org/officeDocument/2006/relationships/hyperlink" Target="consultantplus://offline/ref=33EFD8F9258748CC5C01DCC3AA345D911318BBCDB218A803ECFE8D33F1K0B4L" TargetMode="External"/><Relationship Id="rId60" Type="http://schemas.openxmlformats.org/officeDocument/2006/relationships/hyperlink" Target="consultantplus://offline/ref=33EFD8F9258748CC5C01DCC3AA345D911318BAC8B315A803ECFE8D33F104B4632658C2162220005FK4B3L" TargetMode="External"/><Relationship Id="rId65" Type="http://schemas.openxmlformats.org/officeDocument/2006/relationships/hyperlink" Target="consultantplus://offline/ref=33EFD8F9258748CC5C01DCC3AA345D911318BAC8B315A803ECFE8D33F104B4632658C2162221095CK4BFL" TargetMode="External"/><Relationship Id="rId73" Type="http://schemas.openxmlformats.org/officeDocument/2006/relationships/hyperlink" Target="consultantplus://offline/ref=33EFD8F9258748CC5C01DCC3AA345D911318BAC8B315A803ECFE8D33F104B4632658C2162221095CK4B8L" TargetMode="External"/><Relationship Id="rId78" Type="http://schemas.openxmlformats.org/officeDocument/2006/relationships/hyperlink" Target="consultantplus://offline/ref=33EFD8F9258748CC5C01DCC3AA345D911318BBCDB218A803ECFE8D33F104B4632658C21620K2B6L" TargetMode="External"/><Relationship Id="rId81" Type="http://schemas.openxmlformats.org/officeDocument/2006/relationships/hyperlink" Target="consultantplus://offline/ref=33EFD8F9258748CC5C01DCC3AA345D911318B9C8B315A803ECFE8D33F104B4632658C2162221005EK4BCL" TargetMode="External"/><Relationship Id="rId86" Type="http://schemas.openxmlformats.org/officeDocument/2006/relationships/hyperlink" Target="consultantplus://offline/ref=33EFD8F9258748CC5C01DCC3AA345D911318B9C8B315A803ECFE8D33F104B4632658C214K2BAL" TargetMode="External"/><Relationship Id="rId94" Type="http://schemas.openxmlformats.org/officeDocument/2006/relationships/hyperlink" Target="consultantplus://offline/ref=33EFD8F9258748CC5C01DCC3AA345D911318BBCEB512A803ECFE8D33F104B4632658C21622210154K4BCL" TargetMode="External"/><Relationship Id="rId99" Type="http://schemas.openxmlformats.org/officeDocument/2006/relationships/hyperlink" Target="consultantplus://offline/ref=33EFD8F9258748CC5C01DCC3AA345D911318BBCDB218A803ECFE8D33F104B4632658C21620K2B6L" TargetMode="External"/><Relationship Id="rId101" Type="http://schemas.openxmlformats.org/officeDocument/2006/relationships/hyperlink" Target="consultantplus://offline/ref=33EFD8F9258748CC5C01DCC3AA345D911318BBCDB218A803ECFE8D33F104B4632658C21620K2B6L" TargetMode="External"/><Relationship Id="rId4" Type="http://schemas.openxmlformats.org/officeDocument/2006/relationships/webSettings" Target="webSettings.xml"/><Relationship Id="rId9" Type="http://schemas.openxmlformats.org/officeDocument/2006/relationships/hyperlink" Target="consultantplus://offline/ref=33EFD8F9258748CC5C01DCC3AA345D911318BBCDB218A803ECFE8D33F1K0B4L" TargetMode="External"/><Relationship Id="rId13" Type="http://schemas.openxmlformats.org/officeDocument/2006/relationships/hyperlink" Target="consultantplus://offline/ref=33EFD8F9258748CC5C01DCC3AA345D911318B9C8B315A803ECFE8D33F104B4632658C21622210955K4BFL" TargetMode="External"/><Relationship Id="rId18" Type="http://schemas.openxmlformats.org/officeDocument/2006/relationships/hyperlink" Target="consultantplus://offline/ref=33EFD8F9258748CC5C01DCC3AA345D911318B9C8B315A803ECFE8D33F1K0B4L" TargetMode="External"/><Relationship Id="rId39" Type="http://schemas.openxmlformats.org/officeDocument/2006/relationships/hyperlink" Target="consultantplus://offline/ref=33EFD8F9258748CC5C01DCC3AA345D911318BBC8B318A803ECFE8D33F104B4632658C2162220035EK4BCL" TargetMode="External"/><Relationship Id="rId34" Type="http://schemas.openxmlformats.org/officeDocument/2006/relationships/hyperlink" Target="consultantplus://offline/ref=33EFD8F9258748CC5C01DCC3AA345D911318BBCCB619A803ECFE8D33F104B4632658C21FK2B6L" TargetMode="External"/><Relationship Id="rId50" Type="http://schemas.openxmlformats.org/officeDocument/2006/relationships/hyperlink" Target="consultantplus://offline/ref=33EFD8F9258748CC5C01DCC3AA345D911318BBCCB619A803ECFE8D33F104B4632658C215K2B3L" TargetMode="External"/><Relationship Id="rId55" Type="http://schemas.openxmlformats.org/officeDocument/2006/relationships/hyperlink" Target="consultantplus://offline/ref=33EFD8F9258748CC5C01DCC3AA345D911318BBCCB619A803ECFE8D33F104B4632658C21FK2B0L" TargetMode="External"/><Relationship Id="rId76" Type="http://schemas.openxmlformats.org/officeDocument/2006/relationships/hyperlink" Target="consultantplus://offline/ref=33EFD8F9258748CC5C01DCC3AA345D911318B9C8B315A803ECFE8D33F104B4632658C211K2B3L" TargetMode="External"/><Relationship Id="rId97" Type="http://schemas.openxmlformats.org/officeDocument/2006/relationships/hyperlink" Target="consultantplus://offline/ref=33EFD8F9258748CC5C01DCC3AA345D911010BDC1BD14A803ECFE8D33F1K0B4L" TargetMode="External"/><Relationship Id="rId104" Type="http://schemas.openxmlformats.org/officeDocument/2006/relationships/hyperlink" Target="consultantplus://offline/ref=33EFD8F9258748CC5C01DCC3AA345D911318BBCDB218A803ECFE8D33F104B4632658C21620K2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8429</Words>
  <Characters>48048</Characters>
  <Application>Microsoft Office Word</Application>
  <DocSecurity>0</DocSecurity>
  <Lines>400</Lines>
  <Paragraphs>112</Paragraphs>
  <ScaleCrop>false</ScaleCrop>
  <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dcterms:created xsi:type="dcterms:W3CDTF">2017-01-17T11:01:00Z</dcterms:created>
  <dcterms:modified xsi:type="dcterms:W3CDTF">2017-01-17T11:01:00Z</dcterms:modified>
</cp:coreProperties>
</file>